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CD6" w:rsidRDefault="00AA281E" w:rsidP="00AA281E">
      <w:pPr>
        <w:spacing w:after="0" w:line="240" w:lineRule="auto"/>
        <w:jc w:val="center"/>
      </w:pPr>
      <w:r>
        <w:t>Sample Study Schedule</w:t>
      </w:r>
    </w:p>
    <w:p w:rsidR="00AA281E" w:rsidRDefault="00AA281E" w:rsidP="00AA281E">
      <w:pPr>
        <w:spacing w:after="0" w:line="240" w:lineRule="auto"/>
        <w:jc w:val="cent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48"/>
        <w:gridCol w:w="1209"/>
        <w:gridCol w:w="670"/>
        <w:gridCol w:w="1163"/>
        <w:gridCol w:w="671"/>
        <w:gridCol w:w="671"/>
        <w:gridCol w:w="671"/>
        <w:gridCol w:w="875"/>
        <w:gridCol w:w="624"/>
        <w:gridCol w:w="624"/>
        <w:gridCol w:w="624"/>
      </w:tblGrid>
      <w:tr w:rsidR="00AA281E" w:rsidTr="00AA281E">
        <w:tc>
          <w:tcPr>
            <w:tcW w:w="1548" w:type="dxa"/>
          </w:tcPr>
          <w:p w:rsidR="00AA281E" w:rsidRDefault="00AA281E" w:rsidP="00AA281E"/>
        </w:tc>
        <w:tc>
          <w:tcPr>
            <w:tcW w:w="7802" w:type="dxa"/>
            <w:gridSpan w:val="10"/>
          </w:tcPr>
          <w:p w:rsidR="00AA281E" w:rsidRDefault="00AA281E" w:rsidP="007B6336">
            <w:pPr>
              <w:jc w:val="center"/>
            </w:pPr>
            <w:r>
              <w:t>Study Period</w:t>
            </w:r>
          </w:p>
        </w:tc>
      </w:tr>
      <w:tr w:rsidR="00AA281E" w:rsidTr="00F62253">
        <w:tc>
          <w:tcPr>
            <w:tcW w:w="1548" w:type="dxa"/>
          </w:tcPr>
          <w:p w:rsidR="00AA281E" w:rsidRDefault="00AA281E" w:rsidP="00AA281E"/>
        </w:tc>
        <w:tc>
          <w:tcPr>
            <w:tcW w:w="1209" w:type="dxa"/>
          </w:tcPr>
          <w:p w:rsidR="00AA281E" w:rsidRDefault="00AA281E" w:rsidP="00AA281E">
            <w:r>
              <w:t>Enrollment</w:t>
            </w:r>
          </w:p>
        </w:tc>
        <w:tc>
          <w:tcPr>
            <w:tcW w:w="670" w:type="dxa"/>
          </w:tcPr>
          <w:p w:rsidR="00AA281E" w:rsidRDefault="00AA281E" w:rsidP="00AA281E"/>
        </w:tc>
        <w:tc>
          <w:tcPr>
            <w:tcW w:w="3176" w:type="dxa"/>
            <w:gridSpan w:val="4"/>
          </w:tcPr>
          <w:p w:rsidR="00AA281E" w:rsidRDefault="00AA281E" w:rsidP="00AA281E">
            <w:pPr>
              <w:jc w:val="center"/>
            </w:pPr>
            <w:r>
              <w:t>Treatment</w:t>
            </w:r>
          </w:p>
        </w:tc>
        <w:tc>
          <w:tcPr>
            <w:tcW w:w="2747" w:type="dxa"/>
            <w:gridSpan w:val="4"/>
          </w:tcPr>
          <w:p w:rsidR="00AA281E" w:rsidRDefault="00AA281E" w:rsidP="00AA281E">
            <w:pPr>
              <w:jc w:val="center"/>
            </w:pPr>
            <w:r>
              <w:t>Follow-up</w:t>
            </w:r>
          </w:p>
        </w:tc>
      </w:tr>
      <w:tr w:rsidR="00AA281E" w:rsidTr="007B6336">
        <w:tc>
          <w:tcPr>
            <w:tcW w:w="1548" w:type="dxa"/>
            <w:tcBorders>
              <w:bottom w:val="single" w:sz="12" w:space="0" w:color="000000"/>
            </w:tcBorders>
            <w:shd w:val="clear" w:color="auto" w:fill="E7E6E6" w:themeFill="background2"/>
          </w:tcPr>
          <w:p w:rsidR="00AA281E" w:rsidRDefault="00AA281E" w:rsidP="00AA281E">
            <w:r>
              <w:t>TIMEPOINT</w:t>
            </w:r>
          </w:p>
        </w:tc>
        <w:tc>
          <w:tcPr>
            <w:tcW w:w="1209" w:type="dxa"/>
            <w:tcBorders>
              <w:bottom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  <w:r>
              <w:t>-1</w:t>
            </w:r>
          </w:p>
        </w:tc>
        <w:tc>
          <w:tcPr>
            <w:tcW w:w="670" w:type="dxa"/>
            <w:tcBorders>
              <w:bottom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  <w:r>
              <w:t>0</w:t>
            </w:r>
          </w:p>
        </w:tc>
        <w:tc>
          <w:tcPr>
            <w:tcW w:w="1163" w:type="dxa"/>
            <w:tcBorders>
              <w:bottom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  <w:r>
              <w:t>1</w:t>
            </w:r>
          </w:p>
        </w:tc>
        <w:tc>
          <w:tcPr>
            <w:tcW w:w="671" w:type="dxa"/>
            <w:tcBorders>
              <w:bottom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  <w:r>
              <w:t>2</w:t>
            </w:r>
          </w:p>
        </w:tc>
        <w:tc>
          <w:tcPr>
            <w:tcW w:w="671" w:type="dxa"/>
            <w:tcBorders>
              <w:bottom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  <w:r>
              <w:t>3</w:t>
            </w:r>
          </w:p>
        </w:tc>
        <w:tc>
          <w:tcPr>
            <w:tcW w:w="671" w:type="dxa"/>
            <w:tcBorders>
              <w:bottom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  <w:r>
              <w:t>4</w:t>
            </w:r>
          </w:p>
        </w:tc>
        <w:tc>
          <w:tcPr>
            <w:tcW w:w="875" w:type="dxa"/>
            <w:tcBorders>
              <w:bottom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  <w:r>
              <w:t>5</w:t>
            </w:r>
          </w:p>
        </w:tc>
        <w:tc>
          <w:tcPr>
            <w:tcW w:w="624" w:type="dxa"/>
            <w:tcBorders>
              <w:bottom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  <w:r>
              <w:t>6</w:t>
            </w:r>
          </w:p>
        </w:tc>
        <w:tc>
          <w:tcPr>
            <w:tcW w:w="624" w:type="dxa"/>
            <w:tcBorders>
              <w:bottom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  <w:r>
              <w:t>7</w:t>
            </w:r>
          </w:p>
        </w:tc>
        <w:tc>
          <w:tcPr>
            <w:tcW w:w="624" w:type="dxa"/>
            <w:tcBorders>
              <w:bottom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  <w:r>
              <w:t>8</w:t>
            </w:r>
          </w:p>
        </w:tc>
      </w:tr>
      <w:tr w:rsidR="00AA281E" w:rsidTr="00AA281E">
        <w:tc>
          <w:tcPr>
            <w:tcW w:w="1548" w:type="dxa"/>
            <w:tcBorders>
              <w:top w:val="single" w:sz="12" w:space="0" w:color="000000"/>
            </w:tcBorders>
          </w:tcPr>
          <w:p w:rsidR="00AA281E" w:rsidRDefault="00AA281E" w:rsidP="00AA281E">
            <w:r>
              <w:t>Eligibility screen</w:t>
            </w:r>
          </w:p>
        </w:tc>
        <w:tc>
          <w:tcPr>
            <w:tcW w:w="1209" w:type="dxa"/>
            <w:tcBorders>
              <w:top w:val="single" w:sz="12" w:space="0" w:color="000000"/>
            </w:tcBorders>
          </w:tcPr>
          <w:p w:rsidR="00AA281E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670" w:type="dxa"/>
            <w:tcBorders>
              <w:top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1163" w:type="dxa"/>
            <w:tcBorders>
              <w:top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671" w:type="dxa"/>
            <w:tcBorders>
              <w:top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671" w:type="dxa"/>
            <w:tcBorders>
              <w:top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671" w:type="dxa"/>
            <w:tcBorders>
              <w:top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875" w:type="dxa"/>
            <w:tcBorders>
              <w:top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624" w:type="dxa"/>
            <w:tcBorders>
              <w:top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624" w:type="dxa"/>
            <w:tcBorders>
              <w:top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624" w:type="dxa"/>
            <w:tcBorders>
              <w:top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</w:tr>
      <w:tr w:rsidR="00AA281E" w:rsidTr="00AA281E">
        <w:tc>
          <w:tcPr>
            <w:tcW w:w="1548" w:type="dxa"/>
            <w:tcBorders>
              <w:bottom w:val="single" w:sz="12" w:space="0" w:color="000000"/>
            </w:tcBorders>
          </w:tcPr>
          <w:p w:rsidR="00AA281E" w:rsidRDefault="00AA281E" w:rsidP="00AA281E">
            <w:r>
              <w:t>Informed consent</w:t>
            </w:r>
          </w:p>
        </w:tc>
        <w:tc>
          <w:tcPr>
            <w:tcW w:w="1209" w:type="dxa"/>
            <w:tcBorders>
              <w:bottom w:val="single" w:sz="12" w:space="0" w:color="000000"/>
            </w:tcBorders>
          </w:tcPr>
          <w:p w:rsidR="00AA281E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670" w:type="dxa"/>
            <w:tcBorders>
              <w:bottom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1163" w:type="dxa"/>
            <w:tcBorders>
              <w:bottom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671" w:type="dxa"/>
            <w:tcBorders>
              <w:bottom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671" w:type="dxa"/>
            <w:tcBorders>
              <w:bottom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671" w:type="dxa"/>
            <w:tcBorders>
              <w:bottom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875" w:type="dxa"/>
            <w:tcBorders>
              <w:bottom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624" w:type="dxa"/>
            <w:tcBorders>
              <w:bottom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624" w:type="dxa"/>
            <w:tcBorders>
              <w:bottom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  <w:tc>
          <w:tcPr>
            <w:tcW w:w="624" w:type="dxa"/>
            <w:tcBorders>
              <w:bottom w:val="single" w:sz="12" w:space="0" w:color="000000"/>
            </w:tcBorders>
          </w:tcPr>
          <w:p w:rsidR="00AA281E" w:rsidRDefault="00AA281E" w:rsidP="007E070D">
            <w:pPr>
              <w:jc w:val="center"/>
            </w:pPr>
          </w:p>
        </w:tc>
      </w:tr>
      <w:tr w:rsidR="00AA281E" w:rsidTr="007B6336">
        <w:tc>
          <w:tcPr>
            <w:tcW w:w="1548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AA281E" w:rsidRDefault="00AA281E" w:rsidP="00AA281E">
            <w:r>
              <w:t>TREATMENT</w:t>
            </w:r>
          </w:p>
        </w:tc>
        <w:tc>
          <w:tcPr>
            <w:tcW w:w="1209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</w:p>
        </w:tc>
        <w:tc>
          <w:tcPr>
            <w:tcW w:w="670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</w:p>
        </w:tc>
        <w:tc>
          <w:tcPr>
            <w:tcW w:w="1163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</w:p>
        </w:tc>
        <w:tc>
          <w:tcPr>
            <w:tcW w:w="671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</w:p>
        </w:tc>
        <w:tc>
          <w:tcPr>
            <w:tcW w:w="671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</w:p>
        </w:tc>
        <w:tc>
          <w:tcPr>
            <w:tcW w:w="671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</w:p>
        </w:tc>
        <w:tc>
          <w:tcPr>
            <w:tcW w:w="875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</w:p>
        </w:tc>
        <w:tc>
          <w:tcPr>
            <w:tcW w:w="624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</w:p>
        </w:tc>
        <w:tc>
          <w:tcPr>
            <w:tcW w:w="624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</w:p>
        </w:tc>
        <w:tc>
          <w:tcPr>
            <w:tcW w:w="624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AA281E" w:rsidRDefault="00AA281E" w:rsidP="007E070D">
            <w:pPr>
              <w:jc w:val="center"/>
            </w:pPr>
          </w:p>
        </w:tc>
      </w:tr>
      <w:tr w:rsidR="00AA281E" w:rsidTr="00AA281E">
        <w:tc>
          <w:tcPr>
            <w:tcW w:w="1548" w:type="dxa"/>
          </w:tcPr>
          <w:p w:rsidR="00AA281E" w:rsidRDefault="00AA281E" w:rsidP="00AA281E">
            <w:r>
              <w:t>Study Treatment</w:t>
            </w:r>
          </w:p>
        </w:tc>
        <w:tc>
          <w:tcPr>
            <w:tcW w:w="1209" w:type="dxa"/>
          </w:tcPr>
          <w:p w:rsidR="00AA281E" w:rsidRDefault="00AA281E" w:rsidP="007E070D">
            <w:pPr>
              <w:jc w:val="center"/>
            </w:pPr>
          </w:p>
        </w:tc>
        <w:tc>
          <w:tcPr>
            <w:tcW w:w="670" w:type="dxa"/>
          </w:tcPr>
          <w:p w:rsidR="00AA281E" w:rsidRDefault="00AA281E" w:rsidP="007E070D">
            <w:pPr>
              <w:jc w:val="center"/>
            </w:pPr>
          </w:p>
        </w:tc>
        <w:tc>
          <w:tcPr>
            <w:tcW w:w="1163" w:type="dxa"/>
          </w:tcPr>
          <w:p w:rsidR="00AA281E" w:rsidRDefault="00AA281E" w:rsidP="007E070D">
            <w:pPr>
              <w:jc w:val="center"/>
            </w:pPr>
          </w:p>
        </w:tc>
        <w:tc>
          <w:tcPr>
            <w:tcW w:w="671" w:type="dxa"/>
          </w:tcPr>
          <w:p w:rsidR="00AA281E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671" w:type="dxa"/>
          </w:tcPr>
          <w:p w:rsidR="00AA281E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671" w:type="dxa"/>
          </w:tcPr>
          <w:p w:rsidR="00AA281E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875" w:type="dxa"/>
          </w:tcPr>
          <w:p w:rsidR="00AA281E" w:rsidRDefault="00AA281E" w:rsidP="007E070D">
            <w:pPr>
              <w:jc w:val="center"/>
            </w:pPr>
          </w:p>
        </w:tc>
        <w:tc>
          <w:tcPr>
            <w:tcW w:w="624" w:type="dxa"/>
          </w:tcPr>
          <w:p w:rsidR="00AA281E" w:rsidRDefault="00AA281E" w:rsidP="007E070D">
            <w:pPr>
              <w:jc w:val="center"/>
            </w:pPr>
          </w:p>
        </w:tc>
        <w:tc>
          <w:tcPr>
            <w:tcW w:w="624" w:type="dxa"/>
          </w:tcPr>
          <w:p w:rsidR="00AA281E" w:rsidRDefault="00AA281E" w:rsidP="007E070D">
            <w:pPr>
              <w:jc w:val="center"/>
            </w:pPr>
          </w:p>
        </w:tc>
        <w:tc>
          <w:tcPr>
            <w:tcW w:w="624" w:type="dxa"/>
          </w:tcPr>
          <w:p w:rsidR="00AA281E" w:rsidRDefault="00AA281E" w:rsidP="007E070D">
            <w:pPr>
              <w:jc w:val="center"/>
            </w:pPr>
          </w:p>
        </w:tc>
      </w:tr>
      <w:tr w:rsidR="007E070D" w:rsidTr="00AA281E">
        <w:tc>
          <w:tcPr>
            <w:tcW w:w="1548" w:type="dxa"/>
          </w:tcPr>
          <w:p w:rsidR="007E070D" w:rsidRDefault="007E070D" w:rsidP="007E070D">
            <w:r>
              <w:t>Placebo</w:t>
            </w:r>
          </w:p>
        </w:tc>
        <w:tc>
          <w:tcPr>
            <w:tcW w:w="1209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70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1163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71" w:type="dxa"/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671" w:type="dxa"/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671" w:type="dxa"/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875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</w:tcPr>
          <w:p w:rsidR="007E070D" w:rsidRDefault="007E070D" w:rsidP="007E070D">
            <w:pPr>
              <w:jc w:val="center"/>
            </w:pPr>
          </w:p>
        </w:tc>
      </w:tr>
      <w:tr w:rsidR="007E070D" w:rsidTr="00AA281E">
        <w:tc>
          <w:tcPr>
            <w:tcW w:w="1548" w:type="dxa"/>
            <w:tcBorders>
              <w:bottom w:val="single" w:sz="12" w:space="0" w:color="000000"/>
            </w:tcBorders>
          </w:tcPr>
          <w:p w:rsidR="007E070D" w:rsidRDefault="007E070D" w:rsidP="007E070D">
            <w:r>
              <w:t>Counseling</w:t>
            </w:r>
          </w:p>
        </w:tc>
        <w:tc>
          <w:tcPr>
            <w:tcW w:w="1209" w:type="dxa"/>
            <w:tcBorders>
              <w:bottom w:val="single" w:sz="12" w:space="0" w:color="000000"/>
            </w:tcBorders>
          </w:tcPr>
          <w:p w:rsidR="007E070D" w:rsidRDefault="007E070D" w:rsidP="007E070D">
            <w:pPr>
              <w:jc w:val="center"/>
            </w:pPr>
          </w:p>
        </w:tc>
        <w:tc>
          <w:tcPr>
            <w:tcW w:w="670" w:type="dxa"/>
            <w:tcBorders>
              <w:bottom w:val="single" w:sz="12" w:space="0" w:color="000000"/>
            </w:tcBorders>
          </w:tcPr>
          <w:p w:rsidR="007E070D" w:rsidRDefault="007E070D" w:rsidP="007E070D">
            <w:pPr>
              <w:jc w:val="center"/>
            </w:pPr>
          </w:p>
        </w:tc>
        <w:tc>
          <w:tcPr>
            <w:tcW w:w="1163" w:type="dxa"/>
            <w:tcBorders>
              <w:bottom w:val="single" w:sz="12" w:space="0" w:color="000000"/>
            </w:tcBorders>
          </w:tcPr>
          <w:p w:rsidR="007E070D" w:rsidRDefault="007E070D" w:rsidP="007E070D">
            <w:pPr>
              <w:jc w:val="center"/>
            </w:pPr>
          </w:p>
        </w:tc>
        <w:tc>
          <w:tcPr>
            <w:tcW w:w="671" w:type="dxa"/>
            <w:tcBorders>
              <w:bottom w:val="single" w:sz="12" w:space="0" w:color="000000"/>
            </w:tcBorders>
          </w:tcPr>
          <w:p w:rsidR="007E070D" w:rsidRDefault="007E070D" w:rsidP="007E070D">
            <w:pPr>
              <w:jc w:val="center"/>
            </w:pPr>
          </w:p>
        </w:tc>
        <w:tc>
          <w:tcPr>
            <w:tcW w:w="671" w:type="dxa"/>
            <w:tcBorders>
              <w:bottom w:val="single" w:sz="12" w:space="0" w:color="000000"/>
            </w:tcBorders>
          </w:tcPr>
          <w:p w:rsidR="007E070D" w:rsidRDefault="007E070D" w:rsidP="007E070D">
            <w:pPr>
              <w:jc w:val="center"/>
            </w:pPr>
          </w:p>
        </w:tc>
        <w:tc>
          <w:tcPr>
            <w:tcW w:w="671" w:type="dxa"/>
            <w:tcBorders>
              <w:bottom w:val="single" w:sz="12" w:space="0" w:color="000000"/>
            </w:tcBorders>
          </w:tcPr>
          <w:p w:rsidR="007E070D" w:rsidRDefault="007E070D" w:rsidP="007E070D">
            <w:pPr>
              <w:jc w:val="center"/>
            </w:pPr>
          </w:p>
        </w:tc>
        <w:tc>
          <w:tcPr>
            <w:tcW w:w="875" w:type="dxa"/>
            <w:tcBorders>
              <w:bottom w:val="single" w:sz="12" w:space="0" w:color="000000"/>
            </w:tcBorders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624" w:type="dxa"/>
            <w:tcBorders>
              <w:bottom w:val="single" w:sz="12" w:space="0" w:color="000000"/>
            </w:tcBorders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624" w:type="dxa"/>
            <w:tcBorders>
              <w:bottom w:val="single" w:sz="12" w:space="0" w:color="000000"/>
            </w:tcBorders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624" w:type="dxa"/>
            <w:tcBorders>
              <w:bottom w:val="single" w:sz="12" w:space="0" w:color="000000"/>
            </w:tcBorders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</w:tr>
      <w:tr w:rsidR="007E070D" w:rsidTr="007B6336">
        <w:tc>
          <w:tcPr>
            <w:tcW w:w="1548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7E070D" w:rsidRDefault="007E070D" w:rsidP="007E070D">
            <w:r>
              <w:t>TESTS</w:t>
            </w:r>
          </w:p>
        </w:tc>
        <w:tc>
          <w:tcPr>
            <w:tcW w:w="1209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7E070D" w:rsidRDefault="007E070D" w:rsidP="007E070D">
            <w:pPr>
              <w:jc w:val="center"/>
            </w:pPr>
          </w:p>
        </w:tc>
        <w:tc>
          <w:tcPr>
            <w:tcW w:w="670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7E070D" w:rsidRDefault="007E070D" w:rsidP="007E070D">
            <w:pPr>
              <w:jc w:val="center"/>
            </w:pPr>
          </w:p>
        </w:tc>
        <w:tc>
          <w:tcPr>
            <w:tcW w:w="1163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7E070D" w:rsidRDefault="007E070D" w:rsidP="007E070D">
            <w:pPr>
              <w:jc w:val="center"/>
            </w:pPr>
          </w:p>
        </w:tc>
        <w:tc>
          <w:tcPr>
            <w:tcW w:w="671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7E070D" w:rsidRDefault="007E070D" w:rsidP="007E070D">
            <w:pPr>
              <w:jc w:val="center"/>
            </w:pPr>
          </w:p>
        </w:tc>
        <w:tc>
          <w:tcPr>
            <w:tcW w:w="671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7E070D" w:rsidRDefault="007E070D" w:rsidP="007E070D">
            <w:pPr>
              <w:jc w:val="center"/>
            </w:pPr>
          </w:p>
        </w:tc>
        <w:tc>
          <w:tcPr>
            <w:tcW w:w="671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7E070D" w:rsidRDefault="007E070D" w:rsidP="007E070D">
            <w:pPr>
              <w:jc w:val="center"/>
            </w:pPr>
          </w:p>
        </w:tc>
        <w:tc>
          <w:tcPr>
            <w:tcW w:w="875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  <w:tcBorders>
              <w:top w:val="single" w:sz="12" w:space="0" w:color="000000"/>
            </w:tcBorders>
            <w:shd w:val="clear" w:color="auto" w:fill="E7E6E6" w:themeFill="background2"/>
          </w:tcPr>
          <w:p w:rsidR="007E070D" w:rsidRDefault="007E070D" w:rsidP="007E070D">
            <w:pPr>
              <w:jc w:val="center"/>
            </w:pPr>
          </w:p>
        </w:tc>
      </w:tr>
      <w:tr w:rsidR="007E070D" w:rsidTr="00AA281E">
        <w:tc>
          <w:tcPr>
            <w:tcW w:w="1548" w:type="dxa"/>
          </w:tcPr>
          <w:p w:rsidR="007E070D" w:rsidRDefault="007E070D" w:rsidP="007E070D">
            <w:r>
              <w:t>Safety Labs</w:t>
            </w:r>
          </w:p>
        </w:tc>
        <w:tc>
          <w:tcPr>
            <w:tcW w:w="1209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70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1163" w:type="dxa"/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671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71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71" w:type="dxa"/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875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</w:tr>
      <w:tr w:rsidR="007E070D" w:rsidTr="00AA281E">
        <w:tc>
          <w:tcPr>
            <w:tcW w:w="1548" w:type="dxa"/>
          </w:tcPr>
          <w:p w:rsidR="007E070D" w:rsidRDefault="007E070D" w:rsidP="007E070D">
            <w:r>
              <w:t>Study Labs</w:t>
            </w:r>
          </w:p>
        </w:tc>
        <w:tc>
          <w:tcPr>
            <w:tcW w:w="1209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70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1163" w:type="dxa"/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671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71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71" w:type="dxa"/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875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</w:tr>
      <w:tr w:rsidR="007E070D" w:rsidTr="00AA281E">
        <w:tc>
          <w:tcPr>
            <w:tcW w:w="1548" w:type="dxa"/>
          </w:tcPr>
          <w:p w:rsidR="007E070D" w:rsidRDefault="007B6336" w:rsidP="007E070D">
            <w:r>
              <w:t>Brief Physical Exam</w:t>
            </w:r>
            <w:r w:rsidR="007E070D">
              <w:t xml:space="preserve"> (Blood pressure, pulse, etc.)</w:t>
            </w:r>
          </w:p>
        </w:tc>
        <w:tc>
          <w:tcPr>
            <w:tcW w:w="1209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70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1163" w:type="dxa"/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671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71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71" w:type="dxa"/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  <w:tc>
          <w:tcPr>
            <w:tcW w:w="875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</w:tcPr>
          <w:p w:rsidR="007E070D" w:rsidRDefault="007E070D" w:rsidP="007E070D">
            <w:pPr>
              <w:jc w:val="center"/>
            </w:pPr>
          </w:p>
        </w:tc>
        <w:tc>
          <w:tcPr>
            <w:tcW w:w="624" w:type="dxa"/>
          </w:tcPr>
          <w:p w:rsidR="007E070D" w:rsidRDefault="007E070D" w:rsidP="007E070D">
            <w:pPr>
              <w:jc w:val="center"/>
            </w:pPr>
            <w:r>
              <w:t>X</w:t>
            </w:r>
          </w:p>
        </w:tc>
      </w:tr>
    </w:tbl>
    <w:p w:rsidR="00AA281E" w:rsidRDefault="00AA281E" w:rsidP="00AA281E">
      <w:pPr>
        <w:spacing w:after="0" w:line="240" w:lineRule="auto"/>
      </w:pPr>
      <w:bookmarkStart w:id="0" w:name="_GoBack"/>
      <w:bookmarkEnd w:id="0"/>
    </w:p>
    <w:sectPr w:rsidR="00AA281E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4063" w:rsidRDefault="00E64063" w:rsidP="002B4A9E">
      <w:pPr>
        <w:spacing w:after="0" w:line="240" w:lineRule="auto"/>
      </w:pPr>
      <w:r>
        <w:separator/>
      </w:r>
    </w:p>
  </w:endnote>
  <w:endnote w:type="continuationSeparator" w:id="0">
    <w:p w:rsidR="00E64063" w:rsidRDefault="00E64063" w:rsidP="002B4A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4A9E" w:rsidRPr="007E550D" w:rsidRDefault="002B4A9E" w:rsidP="002B4A9E">
    <w:pPr>
      <w:pStyle w:val="Footer"/>
      <w:rPr>
        <w:i/>
        <w:sz w:val="16"/>
        <w:szCs w:val="16"/>
      </w:rPr>
    </w:pPr>
    <w:r w:rsidRPr="007E550D">
      <w:rPr>
        <w:i/>
        <w:sz w:val="16"/>
        <w:szCs w:val="16"/>
      </w:rPr>
      <w:t>Adapted from University of Kentucky Office of Research Integrity  </w:t>
    </w:r>
  </w:p>
  <w:p w:rsidR="002B4A9E" w:rsidRDefault="002B4A9E" w:rsidP="002B4A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4063" w:rsidRDefault="00E64063" w:rsidP="002B4A9E">
      <w:pPr>
        <w:spacing w:after="0" w:line="240" w:lineRule="auto"/>
      </w:pPr>
      <w:r>
        <w:separator/>
      </w:r>
    </w:p>
  </w:footnote>
  <w:footnote w:type="continuationSeparator" w:id="0">
    <w:p w:rsidR="00E64063" w:rsidRDefault="00E64063" w:rsidP="002B4A9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281E"/>
    <w:rsid w:val="00252BE6"/>
    <w:rsid w:val="002B4A9E"/>
    <w:rsid w:val="0071182A"/>
    <w:rsid w:val="007B6336"/>
    <w:rsid w:val="007E070D"/>
    <w:rsid w:val="007E5447"/>
    <w:rsid w:val="00AA281E"/>
    <w:rsid w:val="00E64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ADC4C"/>
  <w15:chartTrackingRefBased/>
  <w15:docId w15:val="{30593D91-C180-49E7-BBF4-888951786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A28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B4A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4A9E"/>
  </w:style>
  <w:style w:type="paragraph" w:styleId="Footer">
    <w:name w:val="footer"/>
    <w:basedOn w:val="Normal"/>
    <w:link w:val="FooterChar"/>
    <w:uiPriority w:val="99"/>
    <w:unhideWhenUsed/>
    <w:rsid w:val="002B4A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4A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59</Words>
  <Characters>337</Characters>
  <Application>Microsoft Office Word</Application>
  <DocSecurity>0</DocSecurity>
  <Lines>2</Lines>
  <Paragraphs>1</Paragraphs>
  <ScaleCrop>false</ScaleCrop>
  <Company>Albert Einstein COM</Company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Epstein</dc:creator>
  <cp:keywords/>
  <dc:description/>
  <cp:lastModifiedBy>Melissa Epstein</cp:lastModifiedBy>
  <cp:revision>4</cp:revision>
  <dcterms:created xsi:type="dcterms:W3CDTF">2018-11-21T18:39:00Z</dcterms:created>
  <dcterms:modified xsi:type="dcterms:W3CDTF">2018-11-26T15:50:00Z</dcterms:modified>
</cp:coreProperties>
</file>