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ajorEastAsia"/>
          <w:b/>
          <w:bCs/>
          <w:color w:val="FFFFFF" w:themeColor="background1"/>
          <w:spacing w:val="15"/>
          <w:kern w:val="28"/>
        </w:rPr>
        <w:id w:val="100860856"/>
        <w:docPartObj>
          <w:docPartGallery w:val="Cover Pages"/>
          <w:docPartUnique/>
        </w:docPartObj>
      </w:sdtPr>
      <w:sdtEndPr>
        <w:rPr>
          <w:rFonts w:eastAsiaTheme="minorEastAsia"/>
          <w:b w:val="0"/>
          <w:kern w:val="0"/>
          <w:sz w:val="28"/>
          <w:szCs w:val="28"/>
        </w:rPr>
      </w:sdtEndPr>
      <w:sdtContent>
        <w:p w14:paraId="71CE39B5" w14:textId="77777777" w:rsidR="00B8796B" w:rsidRPr="000E4A6C" w:rsidRDefault="00BC168E" w:rsidP="003C7F60">
          <w:pPr>
            <w:pStyle w:val="NoSpacing"/>
            <w:jc w:val="center"/>
            <w:rPr>
              <w:rFonts w:eastAsiaTheme="majorEastAsia"/>
            </w:rPr>
          </w:pPr>
          <w:r w:rsidRPr="000E4A6C">
            <w:rPr>
              <w:noProof/>
              <w:lang w:bidi="ar-SA"/>
            </w:rPr>
            <w:drawing>
              <wp:inline distT="0" distB="0" distL="0" distR="0" wp14:anchorId="2E574344" wp14:editId="64BC4345">
                <wp:extent cx="2287905" cy="664845"/>
                <wp:effectExtent l="0" t="0" r="0" b="1905"/>
                <wp:docPr id="1" name="Picture 1" descr="../../../OGC%20SHARE/Corporate%20Documents/LOGOS/einstein-logo-rgb%20final.g"/>
                <wp:cNvGraphicFramePr/>
                <a:graphic xmlns:a="http://schemas.openxmlformats.org/drawingml/2006/main">
                  <a:graphicData uri="http://schemas.openxmlformats.org/drawingml/2006/picture">
                    <pic:pic xmlns:pic="http://schemas.openxmlformats.org/drawingml/2006/picture">
                      <pic:nvPicPr>
                        <pic:cNvPr id="1" name="Picture 1" descr="../../../OGC%20SHARE/Corporate%20Documents/LOGOS/einstein-logo-rgb%20final.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7905" cy="664845"/>
                        </a:xfrm>
                        <a:prstGeom prst="rect">
                          <a:avLst/>
                        </a:prstGeom>
                        <a:noFill/>
                        <a:ln>
                          <a:noFill/>
                        </a:ln>
                      </pic:spPr>
                    </pic:pic>
                  </a:graphicData>
                </a:graphic>
              </wp:inline>
            </w:drawing>
          </w:r>
        </w:p>
        <w:p w14:paraId="0F88CDEB" w14:textId="77777777" w:rsidR="00242D16" w:rsidRPr="000E4A6C" w:rsidRDefault="00242D16" w:rsidP="000046E7">
          <w:pPr>
            <w:pStyle w:val="NoSpacing"/>
            <w:rPr>
              <w:rFonts w:eastAsiaTheme="majorEastAsia"/>
            </w:rPr>
          </w:pPr>
        </w:p>
        <w:p w14:paraId="0E5058E9" w14:textId="37BFEB4D" w:rsidR="00591829" w:rsidRPr="000E4A6C" w:rsidRDefault="00FC3A87" w:rsidP="00483599">
          <w:pPr>
            <w:pStyle w:val="Title"/>
            <w:rPr>
              <w:rFonts w:ascii="Times New Roman" w:hAnsi="Times New Roman" w:cs="Times New Roman"/>
              <w:sz w:val="22"/>
              <w:szCs w:val="22"/>
            </w:rPr>
          </w:pPr>
          <w:r>
            <w:rPr>
              <w:rFonts w:ascii="Times New Roman" w:hAnsi="Times New Roman" w:cs="Times New Roman"/>
              <w:sz w:val="22"/>
              <w:szCs w:val="22"/>
            </w:rPr>
            <w:t>International Research Protocol Addendum</w:t>
          </w:r>
        </w:p>
        <w:p w14:paraId="634F36F6" w14:textId="77777777" w:rsidR="00FC3A87" w:rsidRDefault="00FC3A87" w:rsidP="00FC3A87">
          <w:pPr>
            <w:jc w:val="both"/>
            <w:rPr>
              <w:rFonts w:eastAsia="Times New Roman"/>
            </w:rPr>
          </w:pPr>
        </w:p>
        <w:p w14:paraId="2979746E" w14:textId="1FBAFB81" w:rsidR="00FC3A87" w:rsidRDefault="00FC3A87" w:rsidP="00FC3A87">
          <w:pPr>
            <w:jc w:val="both"/>
            <w:rPr>
              <w:rFonts w:eastAsia="Times New Roman"/>
            </w:rPr>
          </w:pPr>
          <w:r>
            <w:rPr>
              <w:rFonts w:eastAsia="Times New Roman"/>
            </w:rPr>
            <w:t xml:space="preserve">The following information is required </w:t>
          </w:r>
          <w:r w:rsidRPr="00F74688">
            <w:rPr>
              <w:rFonts w:eastAsia="Times New Roman"/>
            </w:rPr>
            <w:t>by the Einstein IRB in order to obtain information about the cultural and legal context within which the proposed international</w:t>
          </w:r>
          <w:r>
            <w:rPr>
              <w:rFonts w:eastAsia="Times New Roman"/>
            </w:rPr>
            <w:t xml:space="preserve"> research will be conducted, and the processes in place to address the unique context. </w:t>
          </w:r>
        </w:p>
        <w:p w14:paraId="33745B9B" w14:textId="77777777" w:rsidR="00FC3A87" w:rsidRDefault="00FC3A87" w:rsidP="00FC3A87">
          <w:pPr>
            <w:rPr>
              <w:rFonts w:eastAsia="Times New Roman"/>
            </w:rPr>
          </w:pPr>
          <w:r>
            <w:rPr>
              <w:rFonts w:eastAsia="Times New Roman"/>
            </w:rPr>
            <w:t>If information requested in this form is described within the protocol, the relevant protocol page number(s) may be entered instead.</w:t>
          </w:r>
        </w:p>
        <w:p w14:paraId="11EB1EC4" w14:textId="77777777" w:rsidR="00FC3A87" w:rsidRDefault="00FC3A87" w:rsidP="00FC3A87">
          <w:pPr>
            <w:rPr>
              <w:rFonts w:eastAsia="Times New Roman"/>
            </w:rPr>
          </w:pPr>
        </w:p>
        <w:p w14:paraId="0408120C" w14:textId="77777777" w:rsidR="00FC3A87" w:rsidRDefault="00FC3A87" w:rsidP="00FC3A87">
          <w:pPr>
            <w:numPr>
              <w:ilvl w:val="0"/>
              <w:numId w:val="30"/>
            </w:numPr>
            <w:spacing w:before="0"/>
            <w:ind w:left="0" w:firstLine="0"/>
            <w:contextualSpacing/>
            <w:rPr>
              <w:rFonts w:eastAsia="Times New Roman"/>
              <w:b/>
            </w:rPr>
          </w:pPr>
          <w:r>
            <w:rPr>
              <w:rFonts w:eastAsia="Times New Roman"/>
              <w:b/>
            </w:rPr>
            <w:t xml:space="preserve">LOCATION AND ADMINISTRATION </w:t>
          </w:r>
        </w:p>
        <w:p w14:paraId="44A9011B" w14:textId="77777777" w:rsidR="00FC3A87" w:rsidRDefault="00FC3A87" w:rsidP="00FC3A87">
          <w:pPr>
            <w:ind w:left="720"/>
            <w:rPr>
              <w:rFonts w:eastAsia="Times New Roman"/>
              <w:b/>
            </w:rPr>
          </w:pPr>
        </w:p>
        <w:p w14:paraId="229C477C" w14:textId="77777777" w:rsidR="00FC3A87" w:rsidRDefault="00FC3A87" w:rsidP="00FC3A87">
          <w:pPr>
            <w:numPr>
              <w:ilvl w:val="0"/>
              <w:numId w:val="33"/>
            </w:numPr>
            <w:spacing w:before="0"/>
            <w:contextualSpacing/>
            <w:rPr>
              <w:rFonts w:eastAsia="Times New Roman"/>
            </w:rPr>
          </w:pPr>
          <w:r>
            <w:rPr>
              <w:rFonts w:eastAsia="Times New Roman"/>
            </w:rPr>
            <w:t xml:space="preserve">Name of the affiliated Principal Investigator: </w:t>
          </w:r>
        </w:p>
        <w:p w14:paraId="606F1399" w14:textId="77777777" w:rsidR="00FC3A87" w:rsidRPr="008B3E74" w:rsidRDefault="00FC3A87" w:rsidP="00FC3A87">
          <w:pPr>
            <w:ind w:left="720"/>
            <w:contextualSpacing/>
            <w:rPr>
              <w:rFonts w:eastAsia="Times New Roman"/>
            </w:rPr>
          </w:pPr>
        </w:p>
        <w:p w14:paraId="204FAD39" w14:textId="77777777" w:rsidR="00FC3A87" w:rsidRDefault="00FC3A87" w:rsidP="00FC3A87">
          <w:pPr>
            <w:numPr>
              <w:ilvl w:val="0"/>
              <w:numId w:val="33"/>
            </w:numPr>
            <w:spacing w:before="0"/>
            <w:contextualSpacing/>
            <w:rPr>
              <w:rFonts w:eastAsia="Times New Roman"/>
            </w:rPr>
          </w:pPr>
          <w:r>
            <w:rPr>
              <w:rFonts w:eastAsia="Times New Roman"/>
            </w:rPr>
            <w:t xml:space="preserve">Location in which study is to be conducted: </w:t>
          </w:r>
        </w:p>
        <w:p w14:paraId="2BB538FA" w14:textId="77777777" w:rsidR="00FC3A87" w:rsidRPr="008B3E74" w:rsidRDefault="00FC3A87" w:rsidP="00FC3A87">
          <w:pPr>
            <w:contextualSpacing/>
            <w:rPr>
              <w:rFonts w:eastAsia="Times New Roman"/>
            </w:rPr>
          </w:pPr>
        </w:p>
        <w:p w14:paraId="62579D6B" w14:textId="77777777" w:rsidR="00FC3A87" w:rsidRPr="00F91361" w:rsidRDefault="00FC3A87" w:rsidP="00FC3A87">
          <w:pPr>
            <w:numPr>
              <w:ilvl w:val="0"/>
              <w:numId w:val="33"/>
            </w:numPr>
            <w:spacing w:before="0"/>
            <w:rPr>
              <w:rFonts w:eastAsia="Times New Roman"/>
            </w:rPr>
          </w:pPr>
          <w:r>
            <w:rPr>
              <w:rFonts w:eastAsia="Times New Roman"/>
            </w:rPr>
            <w:t xml:space="preserve">Explain the rationale for including international sites in this research: </w:t>
          </w:r>
        </w:p>
        <w:p w14:paraId="563F0077" w14:textId="77777777" w:rsidR="00FC3A87" w:rsidRDefault="00FC3A87" w:rsidP="00FC3A87">
          <w:pPr>
            <w:ind w:left="720"/>
            <w:rPr>
              <w:rFonts w:eastAsia="Times New Roman"/>
            </w:rPr>
          </w:pPr>
        </w:p>
        <w:p w14:paraId="4A01B2F7" w14:textId="77777777" w:rsidR="00FC3A87" w:rsidRDefault="00FC3A87" w:rsidP="00FC3A87">
          <w:pPr>
            <w:ind w:left="720"/>
            <w:rPr>
              <w:rFonts w:eastAsia="Times New Roman"/>
            </w:rPr>
          </w:pPr>
        </w:p>
        <w:p w14:paraId="3E3B907D" w14:textId="77777777" w:rsidR="00FC3A87" w:rsidRDefault="00FC3A87" w:rsidP="00FC3A87">
          <w:pPr>
            <w:numPr>
              <w:ilvl w:val="0"/>
              <w:numId w:val="33"/>
            </w:numPr>
            <w:spacing w:before="0"/>
            <w:rPr>
              <w:rFonts w:eastAsia="Times New Roman"/>
            </w:rPr>
          </w:pPr>
          <w:r>
            <w:rPr>
              <w:rFonts w:eastAsia="Times New Roman"/>
            </w:rPr>
            <w:t xml:space="preserve">Describe the experience of affiliated investigators with international research in this location: </w:t>
          </w:r>
        </w:p>
        <w:p w14:paraId="0E22CE53" w14:textId="77777777" w:rsidR="00FC3A87" w:rsidRDefault="00FC3A87" w:rsidP="00FC3A87">
          <w:pPr>
            <w:rPr>
              <w:rFonts w:eastAsia="Times New Roman"/>
            </w:rPr>
          </w:pPr>
        </w:p>
        <w:p w14:paraId="6852017E" w14:textId="77777777" w:rsidR="00FC3A87" w:rsidRPr="00F91361" w:rsidRDefault="00FC3A87" w:rsidP="00FC3A87">
          <w:pPr>
            <w:rPr>
              <w:rFonts w:eastAsia="Times New Roman"/>
            </w:rPr>
          </w:pPr>
        </w:p>
        <w:p w14:paraId="2D103995" w14:textId="77777777" w:rsidR="00FC3A87" w:rsidRDefault="00FC3A87" w:rsidP="00FC3A87">
          <w:pPr>
            <w:numPr>
              <w:ilvl w:val="0"/>
              <w:numId w:val="33"/>
            </w:numPr>
            <w:spacing w:before="0"/>
            <w:rPr>
              <w:rFonts w:eastAsia="Times New Roman"/>
            </w:rPr>
          </w:pPr>
          <w:r>
            <w:rPr>
              <w:rFonts w:eastAsia="Times New Roman"/>
            </w:rPr>
            <w:t>Describe the collaboration with local partners (e.g. researchers, universities, community leaders):</w:t>
          </w:r>
        </w:p>
        <w:p w14:paraId="627DD7CD" w14:textId="77777777" w:rsidR="00FC3A87" w:rsidRDefault="00FC3A87" w:rsidP="00FC3A87">
          <w:pPr>
            <w:rPr>
              <w:rFonts w:eastAsia="Times New Roman"/>
            </w:rPr>
          </w:pPr>
          <w:r>
            <w:rPr>
              <w:rFonts w:eastAsia="Times New Roman"/>
            </w:rPr>
            <w:t xml:space="preserve"> </w:t>
          </w:r>
        </w:p>
        <w:p w14:paraId="10CCC90A" w14:textId="77777777" w:rsidR="00FC3A87" w:rsidRDefault="00FC3A87" w:rsidP="00FC3A87">
          <w:pPr>
            <w:rPr>
              <w:rFonts w:eastAsia="Times New Roman"/>
            </w:rPr>
          </w:pPr>
        </w:p>
        <w:p w14:paraId="1B4937E3" w14:textId="77777777" w:rsidR="00FC3A87" w:rsidRDefault="00FC3A87" w:rsidP="00FC3A87">
          <w:pPr>
            <w:numPr>
              <w:ilvl w:val="0"/>
              <w:numId w:val="33"/>
            </w:numPr>
            <w:spacing w:before="0"/>
            <w:rPr>
              <w:rFonts w:eastAsia="Times New Roman"/>
            </w:rPr>
          </w:pPr>
          <w:r>
            <w:rPr>
              <w:rFonts w:eastAsia="Times New Roman"/>
            </w:rPr>
            <w:t>If you are a student or trainee, will your mentor be with you in-country?</w:t>
          </w:r>
        </w:p>
        <w:p w14:paraId="62F1BC3B" w14:textId="77777777" w:rsidR="00FC3A87" w:rsidRPr="008B3E74" w:rsidRDefault="00FC3A87" w:rsidP="00FC3A87">
          <w:pPr>
            <w:ind w:left="720"/>
            <w:rPr>
              <w:rFonts w:eastAsia="Times New Roman"/>
            </w:rPr>
          </w:pPr>
        </w:p>
        <w:p w14:paraId="6ECF092F" w14:textId="77777777" w:rsidR="00FC3A87" w:rsidRDefault="00FC3A87" w:rsidP="00FC3A87">
          <w:pPr>
            <w:ind w:left="720"/>
            <w:rPr>
              <w:rFonts w:eastAsia="Times New Roman"/>
            </w:rPr>
          </w:pPr>
        </w:p>
        <w:p w14:paraId="17A0438B" w14:textId="77777777" w:rsidR="00FC3A87" w:rsidRDefault="00FC3A87" w:rsidP="00FC3A87">
          <w:pPr>
            <w:pStyle w:val="ListParagraph"/>
            <w:rPr>
              <w:rFonts w:eastAsia="Times New Roman"/>
            </w:rPr>
          </w:pPr>
        </w:p>
        <w:p w14:paraId="7A4BDB86" w14:textId="77777777" w:rsidR="00FC3A87" w:rsidRDefault="00FC3A87" w:rsidP="00FC3A87">
          <w:pPr>
            <w:numPr>
              <w:ilvl w:val="0"/>
              <w:numId w:val="33"/>
            </w:numPr>
            <w:spacing w:before="0"/>
            <w:rPr>
              <w:rFonts w:eastAsia="Times New Roman"/>
            </w:rPr>
          </w:pPr>
          <w:r>
            <w:rPr>
              <w:rFonts w:eastAsia="Times New Roman"/>
            </w:rPr>
            <w:t xml:space="preserve">Describe the division of responsibilities between affiliated and local investigators using the following table: </w:t>
          </w:r>
        </w:p>
        <w:p w14:paraId="4B318E14" w14:textId="77777777" w:rsidR="00FC3A87" w:rsidRDefault="00FC3A87" w:rsidP="00FC3A87">
          <w:pPr>
            <w:pStyle w:val="ListParagraph"/>
            <w:rPr>
              <w:rFonts w:eastAsia="Times New Roman"/>
            </w:rPr>
          </w:pPr>
        </w:p>
        <w:tbl>
          <w:tblPr>
            <w:tblW w:w="0" w:type="auto"/>
            <w:tblInd w:w="7" w:type="dxa"/>
            <w:tblCellMar>
              <w:left w:w="0" w:type="dxa"/>
              <w:right w:w="0" w:type="dxa"/>
            </w:tblCellMar>
            <w:tblLook w:val="04A0" w:firstRow="1" w:lastRow="0" w:firstColumn="1" w:lastColumn="0" w:noHBand="0" w:noVBand="1"/>
          </w:tblPr>
          <w:tblGrid>
            <w:gridCol w:w="4487"/>
            <w:gridCol w:w="4846"/>
          </w:tblGrid>
          <w:tr w:rsidR="00FC3A87" w:rsidRPr="000A456D" w14:paraId="01B4D403" w14:textId="77777777" w:rsidTr="002C1E2F">
            <w:tc>
              <w:tcPr>
                <w:tcW w:w="44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246C68" w14:textId="77777777" w:rsidR="00FC3A87" w:rsidRPr="000A456D" w:rsidRDefault="00FC3A87" w:rsidP="002C1E2F">
                <w:pPr>
                  <w:jc w:val="center"/>
                  <w:rPr>
                    <w:sz w:val="24"/>
                    <w:szCs w:val="24"/>
                  </w:rPr>
                </w:pPr>
                <w:r w:rsidRPr="000A456D">
                  <w:rPr>
                    <w:b/>
                    <w:bCs/>
                  </w:rPr>
                  <w:t>Einstein Staff Responsibility</w:t>
                </w:r>
              </w:p>
            </w:tc>
            <w:tc>
              <w:tcPr>
                <w:tcW w:w="48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5FB523" w14:textId="77777777" w:rsidR="00FC3A87" w:rsidRPr="000A456D" w:rsidRDefault="00FC3A87" w:rsidP="002C1E2F">
                <w:pPr>
                  <w:jc w:val="center"/>
                  <w:rPr>
                    <w:sz w:val="24"/>
                    <w:szCs w:val="24"/>
                  </w:rPr>
                </w:pPr>
                <w:r w:rsidRPr="000A456D">
                  <w:rPr>
                    <w:b/>
                    <w:bCs/>
                  </w:rPr>
                  <w:t>Local Site Staff Responsibility</w:t>
                </w:r>
              </w:p>
            </w:tc>
          </w:tr>
          <w:tr w:rsidR="00FC3A87" w:rsidRPr="000A456D" w14:paraId="68089775" w14:textId="77777777" w:rsidTr="002C1E2F">
            <w:trPr>
              <w:trHeight w:val="432"/>
            </w:trPr>
            <w:tc>
              <w:tcPr>
                <w:tcW w:w="9350" w:type="dxa"/>
                <w:gridSpan w:val="2"/>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14:paraId="113637D5" w14:textId="77777777" w:rsidR="00FC3A87" w:rsidRPr="000A456D" w:rsidRDefault="00FC3A87" w:rsidP="002C1E2F">
                <w:pPr>
                  <w:jc w:val="center"/>
                  <w:rPr>
                    <w:sz w:val="24"/>
                    <w:szCs w:val="24"/>
                  </w:rPr>
                </w:pPr>
                <w:r w:rsidRPr="000A456D">
                  <w:t xml:space="preserve">Obtaining Local IRB/Ethics Board Approval </w:t>
                </w:r>
              </w:p>
            </w:tc>
          </w:tr>
          <w:tr w:rsidR="00FC3A87" w:rsidRPr="000A456D" w14:paraId="7EF34AD2" w14:textId="77777777" w:rsidTr="002C1E2F">
            <w:tc>
              <w:tcPr>
                <w:tcW w:w="44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A75360" w14:textId="77777777" w:rsidR="00FC3A87" w:rsidRPr="000A456D" w:rsidRDefault="00FC3A87" w:rsidP="002C1E2F">
                <w:pPr>
                  <w:pStyle w:val="ListParagraph"/>
                  <w:ind w:left="360" w:hanging="360"/>
                </w:pPr>
              </w:p>
            </w:tc>
            <w:tc>
              <w:tcPr>
                <w:tcW w:w="4855" w:type="dxa"/>
                <w:tcBorders>
                  <w:top w:val="nil"/>
                  <w:left w:val="nil"/>
                  <w:bottom w:val="single" w:sz="8" w:space="0" w:color="auto"/>
                  <w:right w:val="single" w:sz="8" w:space="0" w:color="auto"/>
                </w:tcBorders>
                <w:tcMar>
                  <w:top w:w="0" w:type="dxa"/>
                  <w:left w:w="108" w:type="dxa"/>
                  <w:bottom w:w="0" w:type="dxa"/>
                  <w:right w:w="108" w:type="dxa"/>
                </w:tcMar>
                <w:hideMark/>
              </w:tcPr>
              <w:p w14:paraId="2A36449F" w14:textId="77777777" w:rsidR="00FC3A87" w:rsidRPr="000A456D" w:rsidRDefault="00FC3A87" w:rsidP="002C1E2F">
                <w:pPr>
                  <w:pStyle w:val="ListParagraph"/>
                </w:pPr>
              </w:p>
            </w:tc>
          </w:tr>
          <w:tr w:rsidR="00FC3A87" w:rsidRPr="000A456D" w14:paraId="1243222E" w14:textId="77777777" w:rsidTr="002C1E2F">
            <w:trPr>
              <w:trHeight w:val="432"/>
            </w:trPr>
            <w:tc>
              <w:tcPr>
                <w:tcW w:w="9350" w:type="dxa"/>
                <w:gridSpan w:val="2"/>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14:paraId="568A49EE" w14:textId="77777777" w:rsidR="00FC3A87" w:rsidRPr="000A456D" w:rsidRDefault="00FC3A87" w:rsidP="002C1E2F">
                <w:pPr>
                  <w:pStyle w:val="ListParagraph"/>
                  <w:ind w:left="360"/>
                  <w:jc w:val="center"/>
                </w:pPr>
                <w:r w:rsidRPr="000A456D">
                  <w:t>Local Site Staff Selection and Training</w:t>
                </w:r>
              </w:p>
            </w:tc>
          </w:tr>
          <w:tr w:rsidR="00FC3A87" w:rsidRPr="000A456D" w14:paraId="1E2F956D" w14:textId="77777777" w:rsidTr="002C1E2F">
            <w:tc>
              <w:tcPr>
                <w:tcW w:w="44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82F5B6" w14:textId="77777777" w:rsidR="00FC3A87" w:rsidRPr="000A456D" w:rsidRDefault="00FC3A87" w:rsidP="002C1E2F">
                <w:pPr>
                  <w:pStyle w:val="ListParagraph"/>
                  <w:ind w:left="360" w:hanging="360"/>
                </w:pPr>
              </w:p>
            </w:tc>
            <w:tc>
              <w:tcPr>
                <w:tcW w:w="4855" w:type="dxa"/>
                <w:tcBorders>
                  <w:top w:val="nil"/>
                  <w:left w:val="nil"/>
                  <w:bottom w:val="single" w:sz="8" w:space="0" w:color="auto"/>
                  <w:right w:val="single" w:sz="8" w:space="0" w:color="auto"/>
                </w:tcBorders>
                <w:tcMar>
                  <w:top w:w="0" w:type="dxa"/>
                  <w:left w:w="108" w:type="dxa"/>
                  <w:bottom w:w="0" w:type="dxa"/>
                  <w:right w:w="108" w:type="dxa"/>
                </w:tcMar>
              </w:tcPr>
              <w:p w14:paraId="1F190709" w14:textId="77777777" w:rsidR="00FC3A87" w:rsidRPr="000A456D" w:rsidRDefault="00FC3A87" w:rsidP="002C1E2F">
                <w:pPr>
                  <w:pStyle w:val="ListParagraph"/>
                  <w:ind w:left="360"/>
                </w:pPr>
              </w:p>
            </w:tc>
          </w:tr>
          <w:tr w:rsidR="00FC3A87" w:rsidRPr="000A456D" w14:paraId="4434E23A" w14:textId="77777777" w:rsidTr="002C1E2F">
            <w:trPr>
              <w:trHeight w:val="432"/>
            </w:trPr>
            <w:tc>
              <w:tcPr>
                <w:tcW w:w="9350" w:type="dxa"/>
                <w:gridSpan w:val="2"/>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14:paraId="22843012" w14:textId="77777777" w:rsidR="00FC3A87" w:rsidRPr="000A456D" w:rsidRDefault="00FC3A87" w:rsidP="002C1E2F">
                <w:pPr>
                  <w:jc w:val="center"/>
                  <w:rPr>
                    <w:sz w:val="24"/>
                    <w:szCs w:val="24"/>
                  </w:rPr>
                </w:pPr>
                <w:r w:rsidRPr="000A456D">
                  <w:t xml:space="preserve">Local Site Participant Recruitment </w:t>
                </w:r>
              </w:p>
            </w:tc>
          </w:tr>
          <w:tr w:rsidR="00FC3A87" w:rsidRPr="000A456D" w14:paraId="214B9ABB" w14:textId="77777777" w:rsidTr="002C1E2F">
            <w:tc>
              <w:tcPr>
                <w:tcW w:w="44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D7B40C" w14:textId="77777777" w:rsidR="00FC3A87" w:rsidRPr="000A456D" w:rsidRDefault="00FC3A87" w:rsidP="002C1E2F">
                <w:pPr>
                  <w:pStyle w:val="ListParagraph"/>
                  <w:ind w:left="360" w:hanging="360"/>
                </w:pPr>
              </w:p>
            </w:tc>
            <w:tc>
              <w:tcPr>
                <w:tcW w:w="4855" w:type="dxa"/>
                <w:tcBorders>
                  <w:top w:val="nil"/>
                  <w:left w:val="nil"/>
                  <w:bottom w:val="single" w:sz="8" w:space="0" w:color="auto"/>
                  <w:right w:val="single" w:sz="8" w:space="0" w:color="auto"/>
                </w:tcBorders>
                <w:tcMar>
                  <w:top w:w="0" w:type="dxa"/>
                  <w:left w:w="108" w:type="dxa"/>
                  <w:bottom w:w="0" w:type="dxa"/>
                  <w:right w:w="108" w:type="dxa"/>
                </w:tcMar>
              </w:tcPr>
              <w:p w14:paraId="5D22F631" w14:textId="77777777" w:rsidR="00FC3A87" w:rsidRPr="000A456D" w:rsidRDefault="00FC3A87" w:rsidP="002C1E2F">
                <w:pPr>
                  <w:pStyle w:val="ListParagraph"/>
                  <w:ind w:left="360" w:hanging="360"/>
                </w:pPr>
              </w:p>
            </w:tc>
          </w:tr>
          <w:tr w:rsidR="00FC3A87" w:rsidRPr="000A456D" w14:paraId="6345A075" w14:textId="77777777" w:rsidTr="002C1E2F">
            <w:trPr>
              <w:trHeight w:val="432"/>
            </w:trPr>
            <w:tc>
              <w:tcPr>
                <w:tcW w:w="9350" w:type="dxa"/>
                <w:gridSpan w:val="2"/>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6C7BC51B" w14:textId="77777777" w:rsidR="00FC3A87" w:rsidRPr="000A456D" w:rsidRDefault="00FC3A87" w:rsidP="002C1E2F">
                <w:pPr>
                  <w:jc w:val="center"/>
                  <w:rPr>
                    <w:sz w:val="24"/>
                    <w:szCs w:val="24"/>
                  </w:rPr>
                </w:pPr>
                <w:r w:rsidRPr="000A456D">
                  <w:t>Local Site Enrollment and Consenting of Participants</w:t>
                </w:r>
              </w:p>
            </w:tc>
          </w:tr>
          <w:tr w:rsidR="00FC3A87" w:rsidRPr="000A456D" w14:paraId="3CA977E1" w14:textId="77777777" w:rsidTr="002C1E2F">
            <w:tc>
              <w:tcPr>
                <w:tcW w:w="44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2987E4" w14:textId="77777777" w:rsidR="00FC3A87" w:rsidRPr="000A456D" w:rsidRDefault="00FC3A87" w:rsidP="002C1E2F">
                <w:pPr>
                  <w:pStyle w:val="ListParagraph"/>
                  <w:ind w:left="360" w:hanging="360"/>
                </w:pPr>
              </w:p>
            </w:tc>
            <w:tc>
              <w:tcPr>
                <w:tcW w:w="4855" w:type="dxa"/>
                <w:tcBorders>
                  <w:top w:val="nil"/>
                  <w:left w:val="nil"/>
                  <w:bottom w:val="single" w:sz="8" w:space="0" w:color="auto"/>
                  <w:right w:val="single" w:sz="8" w:space="0" w:color="auto"/>
                </w:tcBorders>
                <w:tcMar>
                  <w:top w:w="0" w:type="dxa"/>
                  <w:left w:w="108" w:type="dxa"/>
                  <w:bottom w:w="0" w:type="dxa"/>
                  <w:right w:w="108" w:type="dxa"/>
                </w:tcMar>
              </w:tcPr>
              <w:p w14:paraId="314EF212" w14:textId="77777777" w:rsidR="00FC3A87" w:rsidRPr="000A456D" w:rsidRDefault="00FC3A87" w:rsidP="002C1E2F">
                <w:pPr>
                  <w:pStyle w:val="ListParagraph"/>
                  <w:ind w:left="360" w:hanging="360"/>
                </w:pPr>
              </w:p>
            </w:tc>
          </w:tr>
          <w:tr w:rsidR="00FC3A87" w:rsidRPr="000A456D" w14:paraId="69E09DF5" w14:textId="77777777" w:rsidTr="002C1E2F">
            <w:trPr>
              <w:trHeight w:val="432"/>
            </w:trPr>
            <w:tc>
              <w:tcPr>
                <w:tcW w:w="9350" w:type="dxa"/>
                <w:gridSpan w:val="2"/>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vAlign w:val="center"/>
                <w:hideMark/>
              </w:tcPr>
              <w:p w14:paraId="4C68C1D3" w14:textId="77777777" w:rsidR="00FC3A87" w:rsidRPr="000A456D" w:rsidRDefault="00FC3A87" w:rsidP="002C1E2F">
                <w:pPr>
                  <w:pStyle w:val="ListParagraph"/>
                  <w:ind w:left="360"/>
                  <w:jc w:val="center"/>
                </w:pPr>
                <w:r w:rsidRPr="000A456D">
                  <w:t>Study Interventions at Local Site</w:t>
                </w:r>
              </w:p>
            </w:tc>
          </w:tr>
          <w:tr w:rsidR="00FC3A87" w:rsidRPr="000A456D" w14:paraId="6FE3FDF9" w14:textId="77777777" w:rsidTr="002C1E2F">
            <w:tc>
              <w:tcPr>
                <w:tcW w:w="44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18A5D4" w14:textId="77777777" w:rsidR="00FC3A87" w:rsidRPr="000A456D" w:rsidRDefault="00FC3A87" w:rsidP="002C1E2F">
                <w:pPr>
                  <w:pStyle w:val="ListParagraph"/>
                  <w:ind w:left="360" w:hanging="360"/>
                </w:pPr>
              </w:p>
            </w:tc>
            <w:tc>
              <w:tcPr>
                <w:tcW w:w="4855" w:type="dxa"/>
                <w:tcBorders>
                  <w:top w:val="nil"/>
                  <w:left w:val="nil"/>
                  <w:bottom w:val="single" w:sz="8" w:space="0" w:color="auto"/>
                  <w:right w:val="single" w:sz="8" w:space="0" w:color="auto"/>
                </w:tcBorders>
                <w:tcMar>
                  <w:top w:w="0" w:type="dxa"/>
                  <w:left w:w="108" w:type="dxa"/>
                  <w:bottom w:w="0" w:type="dxa"/>
                  <w:right w:w="108" w:type="dxa"/>
                </w:tcMar>
              </w:tcPr>
              <w:p w14:paraId="719EB072" w14:textId="77777777" w:rsidR="00FC3A87" w:rsidRPr="000A456D" w:rsidRDefault="00FC3A87" w:rsidP="002C1E2F">
                <w:pPr>
                  <w:pStyle w:val="ListParagraph"/>
                  <w:ind w:left="360"/>
                </w:pPr>
              </w:p>
            </w:tc>
          </w:tr>
          <w:tr w:rsidR="00FC3A87" w:rsidRPr="000A456D" w14:paraId="5ED94B06" w14:textId="77777777" w:rsidTr="002C1E2F">
            <w:trPr>
              <w:trHeight w:val="432"/>
            </w:trPr>
            <w:tc>
              <w:tcPr>
                <w:tcW w:w="9350" w:type="dxa"/>
                <w:gridSpan w:val="2"/>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18931D57" w14:textId="77777777" w:rsidR="00FC3A87" w:rsidRPr="000A456D" w:rsidRDefault="00FC3A87" w:rsidP="002C1E2F">
                <w:pPr>
                  <w:jc w:val="center"/>
                  <w:rPr>
                    <w:sz w:val="24"/>
                    <w:szCs w:val="24"/>
                  </w:rPr>
                </w:pPr>
                <w:r w:rsidRPr="000A456D">
                  <w:t xml:space="preserve">Data/Specimen Collection and Management </w:t>
                </w:r>
              </w:p>
            </w:tc>
          </w:tr>
          <w:tr w:rsidR="00FC3A87" w:rsidRPr="000A456D" w14:paraId="0827AF66" w14:textId="77777777" w:rsidTr="002C1E2F">
            <w:tc>
              <w:tcPr>
                <w:tcW w:w="44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201CC4" w14:textId="77777777" w:rsidR="00FC3A87" w:rsidRPr="000A456D" w:rsidRDefault="00FC3A87" w:rsidP="002C1E2F">
                <w:pPr>
                  <w:pStyle w:val="ListParagraph"/>
                  <w:ind w:left="360" w:hanging="360"/>
                </w:pPr>
              </w:p>
            </w:tc>
            <w:tc>
              <w:tcPr>
                <w:tcW w:w="4855" w:type="dxa"/>
                <w:tcBorders>
                  <w:top w:val="nil"/>
                  <w:left w:val="nil"/>
                  <w:bottom w:val="single" w:sz="8" w:space="0" w:color="auto"/>
                  <w:right w:val="single" w:sz="8" w:space="0" w:color="auto"/>
                </w:tcBorders>
                <w:tcMar>
                  <w:top w:w="0" w:type="dxa"/>
                  <w:left w:w="108" w:type="dxa"/>
                  <w:bottom w:w="0" w:type="dxa"/>
                  <w:right w:w="108" w:type="dxa"/>
                </w:tcMar>
              </w:tcPr>
              <w:p w14:paraId="57FC6125" w14:textId="77777777" w:rsidR="00FC3A87" w:rsidRPr="000A456D" w:rsidRDefault="00FC3A87" w:rsidP="002C1E2F">
                <w:pPr>
                  <w:pStyle w:val="ListParagraph"/>
                  <w:ind w:left="360" w:hanging="360"/>
                </w:pPr>
              </w:p>
            </w:tc>
          </w:tr>
          <w:tr w:rsidR="00FC3A87" w:rsidRPr="000A456D" w14:paraId="5D9C8245" w14:textId="77777777" w:rsidTr="002C1E2F">
            <w:trPr>
              <w:trHeight w:val="432"/>
            </w:trPr>
            <w:tc>
              <w:tcPr>
                <w:tcW w:w="9350" w:type="dxa"/>
                <w:gridSpan w:val="2"/>
                <w:tcBorders>
                  <w:top w:val="nil"/>
                  <w:left w:val="single" w:sz="8" w:space="0" w:color="auto"/>
                  <w:bottom w:val="single" w:sz="8" w:space="0" w:color="auto"/>
                  <w:right w:val="single" w:sz="8" w:space="0" w:color="auto"/>
                </w:tcBorders>
                <w:shd w:val="clear" w:color="auto" w:fill="FFC000"/>
                <w:tcMar>
                  <w:top w:w="0" w:type="dxa"/>
                  <w:left w:w="108" w:type="dxa"/>
                  <w:bottom w:w="0" w:type="dxa"/>
                  <w:right w:w="108" w:type="dxa"/>
                </w:tcMar>
                <w:hideMark/>
              </w:tcPr>
              <w:p w14:paraId="75807F31" w14:textId="5F4AC0B8" w:rsidR="00FC3A87" w:rsidRPr="000A456D" w:rsidRDefault="00FC3A87" w:rsidP="002C1E2F">
                <w:pPr>
                  <w:jc w:val="center"/>
                  <w:rPr>
                    <w:sz w:val="24"/>
                    <w:szCs w:val="24"/>
                  </w:rPr>
                </w:pPr>
                <w:r>
                  <w:t>Local Site Monitoring and Reporting</w:t>
                </w:r>
                <w:r w:rsidR="0010384F">
                  <w:t xml:space="preserve"> for</w:t>
                </w:r>
                <w:r w:rsidR="0010384F" w:rsidRPr="0010384F">
                  <w:t xml:space="preserve"> subject complaints, noncompliance, and unanticipated problems involving risk to subjects or others</w:t>
                </w:r>
                <w:r w:rsidRPr="000A456D">
                  <w:t xml:space="preserve"> </w:t>
                </w:r>
              </w:p>
            </w:tc>
          </w:tr>
          <w:tr w:rsidR="00FC3A87" w:rsidRPr="000A456D" w14:paraId="1811CE4A" w14:textId="77777777" w:rsidTr="002C1E2F">
            <w:tc>
              <w:tcPr>
                <w:tcW w:w="44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E7A7D" w14:textId="77777777" w:rsidR="00FC3A87" w:rsidRPr="000A456D" w:rsidRDefault="00FC3A87" w:rsidP="002C1E2F">
                <w:pPr>
                  <w:pStyle w:val="ListParagraph"/>
                  <w:ind w:left="360" w:hanging="360"/>
                </w:pPr>
              </w:p>
            </w:tc>
            <w:tc>
              <w:tcPr>
                <w:tcW w:w="4855" w:type="dxa"/>
                <w:tcBorders>
                  <w:top w:val="nil"/>
                  <w:left w:val="nil"/>
                  <w:bottom w:val="single" w:sz="8" w:space="0" w:color="auto"/>
                  <w:right w:val="single" w:sz="8" w:space="0" w:color="auto"/>
                </w:tcBorders>
                <w:tcMar>
                  <w:top w:w="0" w:type="dxa"/>
                  <w:left w:w="108" w:type="dxa"/>
                  <w:bottom w:w="0" w:type="dxa"/>
                  <w:right w:w="108" w:type="dxa"/>
                </w:tcMar>
              </w:tcPr>
              <w:p w14:paraId="6FEDFD0D" w14:textId="77777777" w:rsidR="00FC3A87" w:rsidRPr="000A456D" w:rsidRDefault="00FC3A87" w:rsidP="002C1E2F">
                <w:pPr>
                  <w:pStyle w:val="ListParagraph"/>
                  <w:ind w:left="360" w:hanging="360"/>
                </w:pPr>
              </w:p>
            </w:tc>
          </w:tr>
        </w:tbl>
        <w:p w14:paraId="7E23BC61" w14:textId="77777777" w:rsidR="00FC3A87" w:rsidRDefault="00FC3A87" w:rsidP="00FC3A87">
          <w:pPr>
            <w:ind w:left="720"/>
            <w:rPr>
              <w:rFonts w:eastAsia="Times New Roman"/>
            </w:rPr>
          </w:pPr>
        </w:p>
        <w:p w14:paraId="3BFECABA" w14:textId="634633C8" w:rsidR="00FC3A87" w:rsidRDefault="00FC3A87" w:rsidP="00FC3A87">
          <w:pPr>
            <w:ind w:left="720"/>
            <w:rPr>
              <w:rFonts w:eastAsia="Times New Roman"/>
            </w:rPr>
          </w:pPr>
        </w:p>
        <w:p w14:paraId="173D5CF2" w14:textId="77777777" w:rsidR="00FC3A87" w:rsidRDefault="00FC3A87" w:rsidP="00FC3A87">
          <w:pPr>
            <w:ind w:left="720"/>
            <w:rPr>
              <w:rFonts w:eastAsia="Times New Roman"/>
            </w:rPr>
          </w:pPr>
        </w:p>
        <w:p w14:paraId="38B41438" w14:textId="77777777" w:rsidR="00FC3A87" w:rsidRDefault="00FC3A87" w:rsidP="00FC3A87">
          <w:pPr>
            <w:numPr>
              <w:ilvl w:val="0"/>
              <w:numId w:val="30"/>
            </w:numPr>
            <w:spacing w:before="0"/>
            <w:contextualSpacing/>
            <w:rPr>
              <w:rFonts w:eastAsia="Times New Roman"/>
              <w:b/>
            </w:rPr>
          </w:pPr>
          <w:r>
            <w:rPr>
              <w:rFonts w:eastAsia="Times New Roman"/>
              <w:b/>
            </w:rPr>
            <w:lastRenderedPageBreak/>
            <w:t>Regulatory Information and Local Context</w:t>
          </w:r>
        </w:p>
        <w:p w14:paraId="6F78693B" w14:textId="77777777" w:rsidR="00FC3A87" w:rsidRDefault="00FC3A87" w:rsidP="00FC3A87">
          <w:pPr>
            <w:ind w:left="720"/>
            <w:rPr>
              <w:rFonts w:eastAsia="Times New Roman"/>
              <w:b/>
            </w:rPr>
          </w:pPr>
        </w:p>
        <w:p w14:paraId="7969E1CF" w14:textId="77777777" w:rsidR="00FC3A87" w:rsidRDefault="00FC3A87" w:rsidP="00FC3A87">
          <w:pPr>
            <w:numPr>
              <w:ilvl w:val="0"/>
              <w:numId w:val="34"/>
            </w:numPr>
            <w:spacing w:before="0"/>
            <w:contextualSpacing/>
            <w:rPr>
              <w:rFonts w:eastAsia="Times New Roman"/>
            </w:rPr>
          </w:pPr>
          <w:r>
            <w:rPr>
              <w:rFonts w:eastAsia="Times New Roman"/>
            </w:rPr>
            <w:t xml:space="preserve">State any local/international laws that impact the proposed study: </w:t>
          </w:r>
        </w:p>
        <w:p w14:paraId="6E08B942" w14:textId="77777777" w:rsidR="00FC3A87" w:rsidRDefault="00FC3A87" w:rsidP="00FC3A87">
          <w:pPr>
            <w:ind w:left="720"/>
            <w:contextualSpacing/>
            <w:rPr>
              <w:rFonts w:eastAsia="Times New Roman"/>
            </w:rPr>
          </w:pPr>
        </w:p>
        <w:p w14:paraId="5FB80AF1" w14:textId="77777777" w:rsidR="00FC3A87" w:rsidRDefault="00FC3A87" w:rsidP="00FC3A87">
          <w:pPr>
            <w:ind w:left="720"/>
            <w:rPr>
              <w:rFonts w:eastAsia="Times New Roman"/>
            </w:rPr>
          </w:pPr>
        </w:p>
        <w:p w14:paraId="3288A408" w14:textId="77777777" w:rsidR="00FC3A87" w:rsidRDefault="00FC3A87" w:rsidP="00FC3A87">
          <w:pPr>
            <w:numPr>
              <w:ilvl w:val="0"/>
              <w:numId w:val="34"/>
            </w:numPr>
            <w:spacing w:before="0"/>
            <w:contextualSpacing/>
            <w:rPr>
              <w:rFonts w:eastAsia="Times New Roman"/>
            </w:rPr>
          </w:pPr>
          <w:r>
            <w:rPr>
              <w:rFonts w:eastAsia="Times New Roman"/>
            </w:rPr>
            <w:t xml:space="preserve">Will the research be reviewed by a local IRB or ethics committee? </w:t>
          </w:r>
        </w:p>
        <w:p w14:paraId="3F0990A3" w14:textId="77777777" w:rsidR="00FC3A87" w:rsidRDefault="00FC3A87" w:rsidP="00FC3A87">
          <w:pPr>
            <w:pStyle w:val="ListParagraph"/>
            <w:rPr>
              <w:rFonts w:eastAsia="Times New Roman"/>
            </w:rPr>
          </w:pPr>
        </w:p>
        <w:p w14:paraId="6CFE8CDC" w14:textId="77777777" w:rsidR="00FC3A87" w:rsidRPr="00E10A5C" w:rsidRDefault="00FC3A87" w:rsidP="00FC3A87">
          <w:pPr>
            <w:numPr>
              <w:ilvl w:val="0"/>
              <w:numId w:val="34"/>
            </w:numPr>
            <w:spacing w:before="0"/>
            <w:contextualSpacing/>
            <w:rPr>
              <w:rFonts w:eastAsia="Times New Roman"/>
            </w:rPr>
          </w:pPr>
          <w:r w:rsidRPr="00E10A5C">
            <w:rPr>
              <w:rFonts w:eastAsia="Times New Roman"/>
            </w:rPr>
            <w:t>Describe the cultural norms and customs as they relate to the research:</w:t>
          </w:r>
        </w:p>
        <w:p w14:paraId="7C6ED758" w14:textId="77777777" w:rsidR="00FC3A87" w:rsidRDefault="00FC3A87" w:rsidP="00FC3A87">
          <w:pPr>
            <w:ind w:left="1440"/>
            <w:rPr>
              <w:rFonts w:eastAsia="Times New Roman"/>
            </w:rPr>
          </w:pPr>
          <w:r>
            <w:rPr>
              <w:rFonts w:eastAsia="Times New Roman"/>
            </w:rPr>
            <w:t xml:space="preserve">Please be sure to include information such as cultural norms around consent (e.g., the importance of communal decision-making), the age at which individuals can provide their own consent to participate in research, the average literacy level and level of education of the study population, </w:t>
          </w:r>
          <w:r w:rsidRPr="00AA083C">
            <w:rPr>
              <w:rFonts w:eastAsia="Times New Roman"/>
            </w:rPr>
            <w:t>or any social, economic, or political concerns regarding the research</w:t>
          </w:r>
          <w:r>
            <w:rPr>
              <w:rFonts w:eastAsia="Times New Roman"/>
            </w:rPr>
            <w:t>.</w:t>
          </w:r>
        </w:p>
        <w:p w14:paraId="2FBF9E28" w14:textId="77777777" w:rsidR="0010384F" w:rsidRDefault="0010384F" w:rsidP="0010384F">
          <w:pPr>
            <w:rPr>
              <w:rFonts w:eastAsia="Times New Roman"/>
            </w:rPr>
          </w:pPr>
        </w:p>
        <w:p w14:paraId="0F540B48" w14:textId="60B6EDBE" w:rsidR="0010384F" w:rsidRDefault="0010384F" w:rsidP="0010384F">
          <w:pPr>
            <w:pStyle w:val="ListParagraph"/>
            <w:numPr>
              <w:ilvl w:val="0"/>
              <w:numId w:val="34"/>
            </w:numPr>
            <w:rPr>
              <w:rFonts w:eastAsia="Times New Roman"/>
            </w:rPr>
          </w:pPr>
          <w:r>
            <w:rPr>
              <w:rFonts w:eastAsia="Times New Roman"/>
            </w:rPr>
            <w:t xml:space="preserve">Describe procedure for local site monitoring and reporting for the following </w:t>
          </w:r>
          <w:r w:rsidR="00BD2242">
            <w:rPr>
              <w:rFonts w:eastAsia="Times New Roman"/>
            </w:rPr>
            <w:t xml:space="preserve">occurrences </w:t>
          </w:r>
          <w:r>
            <w:rPr>
              <w:rFonts w:eastAsia="Times New Roman"/>
            </w:rPr>
            <w:t>and specify who is responsible:</w:t>
          </w:r>
        </w:p>
        <w:p w14:paraId="302C1CA4" w14:textId="50F8F38A" w:rsidR="0010384F" w:rsidRDefault="0010384F" w:rsidP="0010384F">
          <w:pPr>
            <w:pStyle w:val="ListParagraph"/>
            <w:numPr>
              <w:ilvl w:val="1"/>
              <w:numId w:val="34"/>
            </w:numPr>
            <w:rPr>
              <w:rFonts w:eastAsia="Times New Roman"/>
            </w:rPr>
          </w:pPr>
          <w:r>
            <w:rPr>
              <w:rFonts w:eastAsia="Times New Roman"/>
            </w:rPr>
            <w:t>Subject complaints</w:t>
          </w:r>
        </w:p>
        <w:p w14:paraId="12E31211" w14:textId="77777777" w:rsidR="0010384F" w:rsidRDefault="0010384F" w:rsidP="0010384F">
          <w:pPr>
            <w:pStyle w:val="ListParagraph"/>
            <w:numPr>
              <w:ilvl w:val="1"/>
              <w:numId w:val="34"/>
            </w:numPr>
            <w:rPr>
              <w:rFonts w:eastAsia="Times New Roman"/>
            </w:rPr>
          </w:pPr>
          <w:r>
            <w:rPr>
              <w:rFonts w:eastAsia="Times New Roman"/>
            </w:rPr>
            <w:t>Noncompliance</w:t>
          </w:r>
        </w:p>
        <w:p w14:paraId="546B148C" w14:textId="34A401BA" w:rsidR="0010384F" w:rsidRPr="0010384F" w:rsidRDefault="0010384F" w:rsidP="0010384F">
          <w:pPr>
            <w:pStyle w:val="ListParagraph"/>
            <w:numPr>
              <w:ilvl w:val="1"/>
              <w:numId w:val="34"/>
            </w:numPr>
            <w:rPr>
              <w:rFonts w:eastAsia="Times New Roman"/>
            </w:rPr>
          </w:pPr>
          <w:r>
            <w:rPr>
              <w:rFonts w:eastAsia="Times New Roman"/>
            </w:rPr>
            <w:t>Unanticipated problems</w:t>
          </w:r>
        </w:p>
        <w:p w14:paraId="43483BE3" w14:textId="77777777" w:rsidR="00FC3A87" w:rsidRDefault="00FC3A87" w:rsidP="00FC3A87">
          <w:pPr>
            <w:ind w:left="1440"/>
            <w:rPr>
              <w:rFonts w:eastAsia="Times New Roman"/>
            </w:rPr>
          </w:pPr>
        </w:p>
        <w:p w14:paraId="452E431D" w14:textId="77777777" w:rsidR="00FC3A87" w:rsidRDefault="00FC3A87" w:rsidP="00FC3A87">
          <w:pPr>
            <w:ind w:left="1440"/>
            <w:rPr>
              <w:rFonts w:eastAsia="Times New Roman"/>
            </w:rPr>
          </w:pPr>
        </w:p>
        <w:p w14:paraId="1AD18C99" w14:textId="77777777" w:rsidR="00FC3A87" w:rsidRDefault="00FC3A87" w:rsidP="00FC3A87">
          <w:pPr>
            <w:ind w:left="1440"/>
            <w:rPr>
              <w:rFonts w:eastAsia="Times New Roman"/>
            </w:rPr>
          </w:pPr>
        </w:p>
        <w:p w14:paraId="740B93FC" w14:textId="77777777" w:rsidR="00FC3A87" w:rsidRDefault="00FC3A87" w:rsidP="00FC3A87">
          <w:pPr>
            <w:pStyle w:val="ListParagraph"/>
            <w:numPr>
              <w:ilvl w:val="0"/>
              <w:numId w:val="34"/>
            </w:numPr>
            <w:spacing w:before="0"/>
            <w:rPr>
              <w:rFonts w:eastAsia="Times New Roman"/>
            </w:rPr>
          </w:pPr>
          <w:r w:rsidRPr="00BB5E95">
            <w:rPr>
              <w:rFonts w:eastAsia="Times New Roman"/>
            </w:rPr>
            <w:t>For research involving drugs or devices, describe the healthcare system available to the community/study population (i.e. average distance and availability of transport to treatment facilities, hours of operation, availability of health insurance):</w:t>
          </w:r>
        </w:p>
        <w:p w14:paraId="7B39128B" w14:textId="77777777" w:rsidR="00FC3A87" w:rsidRDefault="00FC3A87" w:rsidP="00FC3A87">
          <w:pPr>
            <w:pStyle w:val="ListParagraph"/>
            <w:rPr>
              <w:rFonts w:eastAsia="Times New Roman"/>
            </w:rPr>
          </w:pPr>
        </w:p>
        <w:p w14:paraId="57896331" w14:textId="77777777" w:rsidR="00FC3A87" w:rsidRDefault="00FC3A87" w:rsidP="00FC3A87">
          <w:pPr>
            <w:pStyle w:val="ListParagraph"/>
            <w:rPr>
              <w:rFonts w:eastAsia="Times New Roman"/>
            </w:rPr>
          </w:pPr>
        </w:p>
        <w:p w14:paraId="4CAF4304" w14:textId="77777777" w:rsidR="00FC3A87" w:rsidRDefault="00FC3A87" w:rsidP="00FC3A87">
          <w:pPr>
            <w:pStyle w:val="ListParagraph"/>
            <w:rPr>
              <w:rFonts w:eastAsia="Times New Roman"/>
            </w:rPr>
          </w:pPr>
        </w:p>
        <w:p w14:paraId="7AAABFB9" w14:textId="77777777" w:rsidR="00FC3A87" w:rsidRDefault="00FC3A87" w:rsidP="00FC3A87">
          <w:pPr>
            <w:pStyle w:val="ListParagraph"/>
            <w:rPr>
              <w:rFonts w:eastAsia="Times New Roman"/>
            </w:rPr>
          </w:pPr>
        </w:p>
        <w:p w14:paraId="038A2328" w14:textId="77777777" w:rsidR="00FC3A87" w:rsidRPr="00BB5E95" w:rsidRDefault="00FC3A87" w:rsidP="00FC3A87">
          <w:pPr>
            <w:pStyle w:val="ListParagraph"/>
            <w:numPr>
              <w:ilvl w:val="0"/>
              <w:numId w:val="34"/>
            </w:numPr>
            <w:spacing w:before="0"/>
            <w:rPr>
              <w:rFonts w:eastAsia="Times New Roman"/>
            </w:rPr>
          </w:pPr>
          <w:r w:rsidRPr="00BB5E95">
            <w:rPr>
              <w:rFonts w:eastAsia="Times New Roman"/>
            </w:rPr>
            <w:t>For research involving drugs or devices, how does treatment of participants on study compare to the local standard of care for this condition/disease?</w:t>
          </w:r>
        </w:p>
        <w:p w14:paraId="65736E40" w14:textId="77777777" w:rsidR="00FC3A87" w:rsidRDefault="00FC3A87" w:rsidP="00FC3A87">
          <w:pPr>
            <w:pBdr>
              <w:top w:val="nil"/>
              <w:left w:val="nil"/>
              <w:bottom w:val="nil"/>
              <w:right w:val="nil"/>
              <w:between w:val="nil"/>
            </w:pBdr>
            <w:rPr>
              <w:rFonts w:eastAsia="Times New Roman"/>
            </w:rPr>
          </w:pPr>
        </w:p>
        <w:p w14:paraId="18597A59" w14:textId="77777777" w:rsidR="00FC3A87" w:rsidRDefault="00FC3A87" w:rsidP="00FC3A87">
          <w:pPr>
            <w:pBdr>
              <w:top w:val="nil"/>
              <w:left w:val="nil"/>
              <w:bottom w:val="nil"/>
              <w:right w:val="nil"/>
              <w:between w:val="nil"/>
            </w:pBdr>
            <w:rPr>
              <w:rFonts w:eastAsia="Times New Roman"/>
            </w:rPr>
          </w:pPr>
        </w:p>
        <w:p w14:paraId="3BB76DCB" w14:textId="77777777" w:rsidR="00FC3A87" w:rsidRDefault="00FC3A87" w:rsidP="00FC3A87">
          <w:pPr>
            <w:numPr>
              <w:ilvl w:val="0"/>
              <w:numId w:val="30"/>
            </w:numPr>
            <w:spacing w:before="0"/>
            <w:contextualSpacing/>
            <w:rPr>
              <w:rFonts w:eastAsia="Times New Roman"/>
              <w:b/>
            </w:rPr>
          </w:pPr>
          <w:r>
            <w:rPr>
              <w:rFonts w:eastAsia="Times New Roman"/>
              <w:b/>
            </w:rPr>
            <w:t>RECRUITMENT AND CONSENT</w:t>
          </w:r>
        </w:p>
        <w:p w14:paraId="06FBC6D6" w14:textId="77777777" w:rsidR="00FC3A87" w:rsidRDefault="00FC3A87" w:rsidP="00FC3A87">
          <w:pPr>
            <w:ind w:left="720"/>
            <w:rPr>
              <w:rFonts w:eastAsia="Times New Roman"/>
              <w:b/>
            </w:rPr>
          </w:pPr>
        </w:p>
        <w:p w14:paraId="0407BB2A" w14:textId="77777777" w:rsidR="00FC3A87" w:rsidRDefault="00FC3A87" w:rsidP="00FC3A87">
          <w:pPr>
            <w:numPr>
              <w:ilvl w:val="0"/>
              <w:numId w:val="32"/>
            </w:numPr>
            <w:spacing w:before="0"/>
            <w:contextualSpacing/>
            <w:rPr>
              <w:rFonts w:eastAsia="Times New Roman"/>
            </w:rPr>
          </w:pPr>
          <w:r>
            <w:rPr>
              <w:rFonts w:eastAsia="Times New Roman"/>
            </w:rPr>
            <w:lastRenderedPageBreak/>
            <w:t>Describe the proposed recruitment process.</w:t>
          </w:r>
        </w:p>
        <w:p w14:paraId="37A3EF4F" w14:textId="77777777" w:rsidR="00FC3A87" w:rsidRDefault="00FC3A87" w:rsidP="00FC3A87">
          <w:pPr>
            <w:pBdr>
              <w:top w:val="nil"/>
              <w:left w:val="nil"/>
              <w:bottom w:val="nil"/>
              <w:right w:val="nil"/>
              <w:between w:val="nil"/>
            </w:pBdr>
            <w:ind w:left="720"/>
            <w:rPr>
              <w:rFonts w:eastAsia="Times New Roman"/>
            </w:rPr>
          </w:pPr>
        </w:p>
        <w:p w14:paraId="27207441" w14:textId="77777777" w:rsidR="00FC3A87" w:rsidRDefault="00FC3A87" w:rsidP="00FC3A87">
          <w:pPr>
            <w:pBdr>
              <w:top w:val="nil"/>
              <w:left w:val="nil"/>
              <w:bottom w:val="nil"/>
              <w:right w:val="nil"/>
              <w:between w:val="nil"/>
            </w:pBdr>
            <w:ind w:left="720"/>
            <w:rPr>
              <w:rFonts w:eastAsia="Times New Roman"/>
            </w:rPr>
          </w:pPr>
        </w:p>
        <w:p w14:paraId="2318B130" w14:textId="77777777" w:rsidR="00FC3A87" w:rsidRDefault="00FC3A87" w:rsidP="00FC3A87">
          <w:pPr>
            <w:numPr>
              <w:ilvl w:val="0"/>
              <w:numId w:val="32"/>
            </w:numPr>
            <w:spacing w:before="0"/>
            <w:contextualSpacing/>
            <w:rPr>
              <w:rFonts w:eastAsia="Times New Roman"/>
            </w:rPr>
          </w:pPr>
          <w:r>
            <w:rPr>
              <w:rFonts w:eastAsia="Times New Roman"/>
            </w:rPr>
            <w:t>Is the compensation being offered consistent with local wages or local standard of living?</w:t>
          </w:r>
        </w:p>
        <w:p w14:paraId="05525489" w14:textId="77777777" w:rsidR="00FC3A87" w:rsidRDefault="00FC3A87" w:rsidP="00FC3A87">
          <w:pPr>
            <w:ind w:left="720"/>
            <w:contextualSpacing/>
            <w:rPr>
              <w:rFonts w:eastAsia="Times New Roman"/>
            </w:rPr>
          </w:pPr>
        </w:p>
        <w:p w14:paraId="4281B3EE" w14:textId="77777777" w:rsidR="00FC3A87" w:rsidRDefault="00FC3A87" w:rsidP="00FC3A87">
          <w:pPr>
            <w:ind w:left="720"/>
            <w:contextualSpacing/>
            <w:rPr>
              <w:rFonts w:eastAsia="Times New Roman"/>
            </w:rPr>
          </w:pPr>
        </w:p>
        <w:p w14:paraId="04E09917" w14:textId="77777777" w:rsidR="00FC3A87" w:rsidRDefault="00FC3A87" w:rsidP="00FC3A87">
          <w:pPr>
            <w:numPr>
              <w:ilvl w:val="0"/>
              <w:numId w:val="32"/>
            </w:numPr>
            <w:spacing w:before="0"/>
            <w:contextualSpacing/>
            <w:rPr>
              <w:rFonts w:eastAsia="Times New Roman"/>
            </w:rPr>
          </w:pPr>
          <w:r>
            <w:rPr>
              <w:rFonts w:eastAsia="Times New Roman"/>
            </w:rPr>
            <w:t>Have you received local input on the compensation?</w:t>
          </w:r>
        </w:p>
        <w:p w14:paraId="375DC2D9" w14:textId="77777777" w:rsidR="00FC3A87" w:rsidRDefault="00FC3A87" w:rsidP="00FC3A87">
          <w:pPr>
            <w:rPr>
              <w:rFonts w:eastAsia="Times New Roman"/>
            </w:rPr>
          </w:pPr>
        </w:p>
        <w:p w14:paraId="2308E137" w14:textId="77777777" w:rsidR="00FC3A87" w:rsidRDefault="00FC3A87" w:rsidP="00FC3A87">
          <w:pPr>
            <w:numPr>
              <w:ilvl w:val="0"/>
              <w:numId w:val="32"/>
            </w:numPr>
            <w:spacing w:before="0"/>
            <w:contextualSpacing/>
            <w:rPr>
              <w:rFonts w:eastAsia="Times New Roman"/>
            </w:rPr>
          </w:pPr>
          <w:r>
            <w:rPr>
              <w:rFonts w:eastAsia="Times New Roman"/>
            </w:rPr>
            <w:t>Describe the proposed consent process, including local cultural and legal considerations in obtaining informed consent of research volunteers. (e.g. proxy consent by tribe elder, or consent required from husbands, assent in children, thumb print in lieu of signature, etc.).</w:t>
          </w:r>
        </w:p>
        <w:p w14:paraId="26B4C16A" w14:textId="77777777" w:rsidR="00FC3A87" w:rsidRDefault="00FC3A87" w:rsidP="00FC3A87">
          <w:pPr>
            <w:ind w:left="720"/>
            <w:rPr>
              <w:rFonts w:eastAsia="Times New Roman"/>
            </w:rPr>
          </w:pPr>
        </w:p>
        <w:p w14:paraId="7F6CCF74" w14:textId="77777777" w:rsidR="00FC3A87" w:rsidRDefault="00FC3A87" w:rsidP="00FC3A87">
          <w:pPr>
            <w:pBdr>
              <w:top w:val="nil"/>
              <w:left w:val="nil"/>
              <w:bottom w:val="nil"/>
              <w:right w:val="nil"/>
              <w:between w:val="nil"/>
            </w:pBdr>
            <w:spacing w:after="0"/>
            <w:rPr>
              <w:rFonts w:eastAsia="Times New Roman"/>
            </w:rPr>
          </w:pPr>
        </w:p>
        <w:p w14:paraId="0C5F8E14" w14:textId="77777777" w:rsidR="00FC3A87" w:rsidRDefault="00FC3A87" w:rsidP="00FC3A87">
          <w:pPr>
            <w:pBdr>
              <w:top w:val="nil"/>
              <w:left w:val="nil"/>
              <w:bottom w:val="nil"/>
              <w:right w:val="nil"/>
              <w:between w:val="nil"/>
            </w:pBdr>
            <w:spacing w:after="0"/>
            <w:rPr>
              <w:rFonts w:eastAsia="Times New Roman"/>
              <w:color w:val="000000"/>
            </w:rPr>
          </w:pPr>
        </w:p>
        <w:p w14:paraId="48DA4F56" w14:textId="77777777" w:rsidR="00FC3A87" w:rsidRDefault="00FC3A87" w:rsidP="00FC3A87">
          <w:pPr>
            <w:numPr>
              <w:ilvl w:val="0"/>
              <w:numId w:val="30"/>
            </w:numPr>
            <w:spacing w:before="0"/>
            <w:contextualSpacing/>
            <w:rPr>
              <w:rFonts w:eastAsia="Times New Roman"/>
              <w:b/>
            </w:rPr>
          </w:pPr>
          <w:r>
            <w:rPr>
              <w:rFonts w:eastAsia="Times New Roman"/>
              <w:b/>
            </w:rPr>
            <w:t>ADDITIONAL MEDICAL CARE (for research involving drugs or devices)</w:t>
          </w:r>
        </w:p>
        <w:p w14:paraId="7A226750" w14:textId="77777777" w:rsidR="00FC3A87" w:rsidRDefault="00FC3A87" w:rsidP="00FC3A87">
          <w:pPr>
            <w:ind w:left="720"/>
            <w:rPr>
              <w:rFonts w:eastAsia="Times New Roman"/>
              <w:b/>
            </w:rPr>
          </w:pPr>
        </w:p>
        <w:p w14:paraId="14E2566F" w14:textId="77777777" w:rsidR="00FC3A87" w:rsidRDefault="00FC3A87" w:rsidP="00FC3A87">
          <w:pPr>
            <w:numPr>
              <w:ilvl w:val="0"/>
              <w:numId w:val="31"/>
            </w:numPr>
            <w:spacing w:before="0"/>
            <w:contextualSpacing/>
            <w:rPr>
              <w:rFonts w:eastAsia="Times New Roman"/>
            </w:rPr>
          </w:pPr>
          <w:r>
            <w:rPr>
              <w:rFonts w:eastAsia="Times New Roman"/>
            </w:rPr>
            <w:t xml:space="preserve">Describe the medical care that will be available to volunteers in the event of a research-related injury, including who will provide the care, the duration of the care and the cost of this care to the subject. </w:t>
          </w:r>
        </w:p>
        <w:p w14:paraId="4A1AA93B" w14:textId="77777777" w:rsidR="00FC3A87" w:rsidRDefault="00FC3A87" w:rsidP="00FC3A87">
          <w:pPr>
            <w:ind w:left="720"/>
            <w:rPr>
              <w:rFonts w:eastAsia="Times New Roman"/>
            </w:rPr>
          </w:pPr>
        </w:p>
        <w:p w14:paraId="7BDB0C27" w14:textId="77777777" w:rsidR="00FC3A87" w:rsidRDefault="00FC3A87" w:rsidP="00FC3A87">
          <w:pPr>
            <w:ind w:left="720"/>
            <w:rPr>
              <w:rFonts w:eastAsia="Times New Roman"/>
            </w:rPr>
          </w:pPr>
        </w:p>
        <w:p w14:paraId="1D6E3E90" w14:textId="77777777" w:rsidR="00FC3A87" w:rsidRDefault="00FC3A87" w:rsidP="00FC3A87">
          <w:pPr>
            <w:numPr>
              <w:ilvl w:val="0"/>
              <w:numId w:val="31"/>
            </w:numPr>
            <w:spacing w:before="0"/>
            <w:contextualSpacing/>
            <w:rPr>
              <w:rFonts w:eastAsia="Times New Roman"/>
            </w:rPr>
          </w:pPr>
          <w:r>
            <w:rPr>
              <w:rFonts w:eastAsia="Times New Roman"/>
            </w:rPr>
            <w:t xml:space="preserve">Does the study require a plan for continued health care, medications, and/or referral to the local health care providers after the completion of the study? ___ </w:t>
          </w:r>
          <w:proofErr w:type="gramStart"/>
          <w:r>
            <w:rPr>
              <w:rFonts w:eastAsia="Times New Roman"/>
            </w:rPr>
            <w:t>Yes  _</w:t>
          </w:r>
          <w:proofErr w:type="gramEnd"/>
          <w:r>
            <w:rPr>
              <w:rFonts w:eastAsia="Times New Roman"/>
            </w:rPr>
            <w:t>__ No</w:t>
          </w:r>
        </w:p>
        <w:p w14:paraId="2962E0AC" w14:textId="77777777" w:rsidR="00FC3A87" w:rsidRDefault="00FC3A87" w:rsidP="00FC3A87">
          <w:pPr>
            <w:ind w:left="720"/>
            <w:rPr>
              <w:rFonts w:eastAsia="Times New Roman"/>
            </w:rPr>
          </w:pPr>
          <w:r>
            <w:rPr>
              <w:rFonts w:eastAsia="Times New Roman"/>
            </w:rPr>
            <w:t>If yes, describe the plan.</w:t>
          </w:r>
        </w:p>
        <w:p w14:paraId="5151EF77" w14:textId="77777777" w:rsidR="00FC3A87" w:rsidRDefault="00FC3A87" w:rsidP="00FC3A87">
          <w:pPr>
            <w:ind w:left="720"/>
            <w:rPr>
              <w:rFonts w:eastAsia="Times New Roman"/>
            </w:rPr>
          </w:pPr>
        </w:p>
        <w:p w14:paraId="4F5C7EEC" w14:textId="77777777" w:rsidR="00FC3A87" w:rsidRDefault="00FC3A87" w:rsidP="00FC3A87">
          <w:pPr>
            <w:ind w:left="720"/>
            <w:rPr>
              <w:rFonts w:eastAsia="Times New Roman"/>
            </w:rPr>
          </w:pPr>
        </w:p>
        <w:p w14:paraId="2A7E03A5" w14:textId="77777777" w:rsidR="00FC3A87" w:rsidRDefault="00FC3A87" w:rsidP="00FC3A87">
          <w:pPr>
            <w:numPr>
              <w:ilvl w:val="0"/>
              <w:numId w:val="31"/>
            </w:numPr>
            <w:spacing w:before="0"/>
            <w:contextualSpacing/>
            <w:rPr>
              <w:rFonts w:eastAsia="Times New Roman"/>
            </w:rPr>
          </w:pPr>
          <w:r>
            <w:rPr>
              <w:rFonts w:eastAsia="Times New Roman"/>
            </w:rPr>
            <w:t xml:space="preserve">If relevant, do you plan to offer the study drug treatment to placebo-arm subjects after the study is completed? ___ </w:t>
          </w:r>
          <w:proofErr w:type="gramStart"/>
          <w:r>
            <w:rPr>
              <w:rFonts w:eastAsia="Times New Roman"/>
            </w:rPr>
            <w:t>Yes  _</w:t>
          </w:r>
          <w:proofErr w:type="gramEnd"/>
          <w:r>
            <w:rPr>
              <w:rFonts w:eastAsia="Times New Roman"/>
            </w:rPr>
            <w:t>__ No</w:t>
          </w:r>
        </w:p>
        <w:p w14:paraId="3F5E9799" w14:textId="77777777" w:rsidR="00FC3A87" w:rsidRDefault="00FC3A87" w:rsidP="00FC3A87">
          <w:pPr>
            <w:ind w:left="720"/>
            <w:rPr>
              <w:rFonts w:eastAsia="Times New Roman"/>
            </w:rPr>
          </w:pPr>
          <w:r>
            <w:rPr>
              <w:rFonts w:eastAsia="Times New Roman"/>
            </w:rPr>
            <w:t>If yes, describe the plan.</w:t>
          </w:r>
        </w:p>
        <w:p w14:paraId="2DB25AEF" w14:textId="5130405D" w:rsidR="00580AF5" w:rsidRDefault="00672F36" w:rsidP="00F64E1A">
          <w:pPr>
            <w:rPr>
              <w:bCs/>
              <w:color w:val="FFFFFF" w:themeColor="background1"/>
              <w:spacing w:val="15"/>
              <w:sz w:val="28"/>
              <w:szCs w:val="28"/>
            </w:rPr>
          </w:pPr>
        </w:p>
      </w:sdtContent>
    </w:sdt>
    <w:p w14:paraId="68BA6136" w14:textId="1A00E26D" w:rsidR="00DB7069" w:rsidRPr="009A0E22" w:rsidRDefault="00DB7069" w:rsidP="00F64E1A">
      <w:pPr>
        <w:rPr>
          <w:bCs/>
          <w:color w:val="FFFFFF" w:themeColor="background1"/>
          <w:spacing w:val="15"/>
          <w:sz w:val="28"/>
          <w:szCs w:val="28"/>
        </w:rPr>
      </w:pPr>
    </w:p>
    <w:sectPr w:rsidR="00DB7069" w:rsidRPr="009A0E22" w:rsidSect="00656AFC">
      <w:headerReference w:type="default"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024BD" w14:textId="77777777" w:rsidR="00BD3A97" w:rsidRDefault="00BD3A97" w:rsidP="000046E7">
      <w:r>
        <w:separator/>
      </w:r>
    </w:p>
    <w:p w14:paraId="1A3E48D2" w14:textId="77777777" w:rsidR="00BD3A97" w:rsidRDefault="00BD3A97" w:rsidP="000046E7"/>
  </w:endnote>
  <w:endnote w:type="continuationSeparator" w:id="0">
    <w:p w14:paraId="565B9B3D" w14:textId="77777777" w:rsidR="00BD3A97" w:rsidRDefault="00BD3A97" w:rsidP="000046E7">
      <w:r>
        <w:continuationSeparator/>
      </w:r>
    </w:p>
    <w:p w14:paraId="135F449C" w14:textId="77777777" w:rsidR="00BD3A97" w:rsidRDefault="00BD3A97" w:rsidP="000046E7"/>
  </w:endnote>
  <w:endnote w:type="continuationNotice" w:id="1">
    <w:p w14:paraId="1BB2AE1F" w14:textId="77777777" w:rsidR="00BD3A97" w:rsidRDefault="00BD3A9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89730" w14:textId="782C8452" w:rsidR="00656AFC" w:rsidRPr="005432F8" w:rsidRDefault="003D686B" w:rsidP="00656AFC">
    <w:pPr>
      <w:pStyle w:val="Footer"/>
      <w:rPr>
        <w:rFonts w:ascii="Arial" w:hAnsi="Arial" w:cs="Arial"/>
        <w:noProof/>
      </w:rPr>
    </w:pPr>
    <w:r>
      <w:rPr>
        <w:rFonts w:ascii="Arial" w:hAnsi="Arial" w:cs="Arial"/>
      </w:rPr>
      <w:t xml:space="preserve">July 28, </w:t>
    </w:r>
    <w:proofErr w:type="gramStart"/>
    <w:r>
      <w:rPr>
        <w:rFonts w:ascii="Arial" w:hAnsi="Arial" w:cs="Arial"/>
      </w:rPr>
      <w:t>2025</w:t>
    </w:r>
    <w:proofErr w:type="gramEnd"/>
    <w:r w:rsidR="00656AFC" w:rsidRPr="005432F8">
      <w:rPr>
        <w:rFonts w:ascii="Arial" w:hAnsi="Arial" w:cs="Arial"/>
      </w:rPr>
      <w:tab/>
    </w:r>
    <w:r w:rsidR="00FC3A87">
      <w:rPr>
        <w:rFonts w:ascii="Arial" w:hAnsi="Arial" w:cs="Arial"/>
      </w:rPr>
      <w:t>International Research Protocol Addendum</w:t>
    </w:r>
    <w:r w:rsidR="00656AFC" w:rsidRPr="005432F8">
      <w:rPr>
        <w:rFonts w:ascii="Arial" w:hAnsi="Arial" w:cs="Arial"/>
      </w:rPr>
      <w:tab/>
    </w:r>
    <w:sdt>
      <w:sdtPr>
        <w:rPr>
          <w:rFonts w:ascii="Arial" w:hAnsi="Arial" w:cs="Arial"/>
        </w:rPr>
        <w:id w:val="1935627131"/>
        <w:docPartObj>
          <w:docPartGallery w:val="Page Numbers (Bottom of Page)"/>
          <w:docPartUnique/>
        </w:docPartObj>
      </w:sdtPr>
      <w:sdtEndPr>
        <w:rPr>
          <w:noProof/>
        </w:rPr>
      </w:sdtEndPr>
      <w:sdtContent>
        <w:r w:rsidR="00656AFC" w:rsidRPr="005432F8">
          <w:rPr>
            <w:rFonts w:ascii="Arial" w:hAnsi="Arial" w:cs="Arial"/>
          </w:rPr>
          <w:fldChar w:fldCharType="begin"/>
        </w:r>
        <w:r w:rsidR="00656AFC" w:rsidRPr="005432F8">
          <w:rPr>
            <w:rFonts w:ascii="Arial" w:hAnsi="Arial" w:cs="Arial"/>
          </w:rPr>
          <w:instrText xml:space="preserve"> PAGE   \* MERGEFORMAT </w:instrText>
        </w:r>
        <w:r w:rsidR="00656AFC" w:rsidRPr="005432F8">
          <w:rPr>
            <w:rFonts w:ascii="Arial" w:hAnsi="Arial" w:cs="Arial"/>
          </w:rPr>
          <w:fldChar w:fldCharType="separate"/>
        </w:r>
        <w:r w:rsidR="00EE7660">
          <w:rPr>
            <w:rFonts w:ascii="Arial" w:hAnsi="Arial" w:cs="Arial"/>
            <w:noProof/>
          </w:rPr>
          <w:t>5</w:t>
        </w:r>
        <w:r w:rsidR="00656AFC" w:rsidRPr="005432F8">
          <w:rPr>
            <w:rFonts w:ascii="Arial" w:hAnsi="Arial" w:cs="Arial"/>
            <w:noProof/>
          </w:rPr>
          <w:fldChar w:fldCharType="end"/>
        </w:r>
      </w:sdtContent>
    </w:sdt>
  </w:p>
  <w:p w14:paraId="4758511F" w14:textId="0498D905" w:rsidR="00656AFC" w:rsidRPr="00656AFC" w:rsidRDefault="00656AFC" w:rsidP="00656AFC">
    <w:pPr>
      <w:pStyle w:val="Footer"/>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14E7" w14:textId="5EDD3A3E" w:rsidR="00656AFC" w:rsidRPr="005432F8" w:rsidRDefault="003D686B" w:rsidP="00656AFC">
    <w:pPr>
      <w:pStyle w:val="Footer"/>
      <w:rPr>
        <w:rFonts w:ascii="Arial" w:hAnsi="Arial" w:cs="Arial"/>
        <w:noProof/>
      </w:rPr>
    </w:pPr>
    <w:r>
      <w:rPr>
        <w:rFonts w:ascii="Arial" w:hAnsi="Arial" w:cs="Arial"/>
      </w:rPr>
      <w:t xml:space="preserve">July 28, </w:t>
    </w:r>
    <w:proofErr w:type="gramStart"/>
    <w:r>
      <w:rPr>
        <w:rFonts w:ascii="Arial" w:hAnsi="Arial" w:cs="Arial"/>
      </w:rPr>
      <w:t>2025</w:t>
    </w:r>
    <w:proofErr w:type="gramEnd"/>
    <w:r w:rsidR="00656AFC" w:rsidRPr="005432F8">
      <w:rPr>
        <w:rFonts w:ascii="Arial" w:hAnsi="Arial" w:cs="Arial"/>
      </w:rPr>
      <w:tab/>
    </w:r>
    <w:r w:rsidR="00FC3A87">
      <w:rPr>
        <w:rFonts w:ascii="Arial" w:hAnsi="Arial" w:cs="Arial"/>
      </w:rPr>
      <w:t>International Research Protocol Addendum</w:t>
    </w:r>
    <w:r w:rsidR="00656AFC" w:rsidRPr="005432F8">
      <w:rPr>
        <w:rFonts w:ascii="Arial" w:hAnsi="Arial" w:cs="Arial"/>
      </w:rPr>
      <w:tab/>
    </w:r>
    <w:sdt>
      <w:sdtPr>
        <w:rPr>
          <w:rFonts w:ascii="Arial" w:hAnsi="Arial" w:cs="Arial"/>
        </w:rPr>
        <w:id w:val="-881870931"/>
        <w:docPartObj>
          <w:docPartGallery w:val="Page Numbers (Bottom of Page)"/>
          <w:docPartUnique/>
        </w:docPartObj>
      </w:sdtPr>
      <w:sdtEndPr>
        <w:rPr>
          <w:noProof/>
        </w:rPr>
      </w:sdtEndPr>
      <w:sdtContent>
        <w:r w:rsidR="00656AFC" w:rsidRPr="005432F8">
          <w:rPr>
            <w:rFonts w:ascii="Arial" w:hAnsi="Arial" w:cs="Arial"/>
          </w:rPr>
          <w:fldChar w:fldCharType="begin"/>
        </w:r>
        <w:r w:rsidR="00656AFC" w:rsidRPr="005432F8">
          <w:rPr>
            <w:rFonts w:ascii="Arial" w:hAnsi="Arial" w:cs="Arial"/>
          </w:rPr>
          <w:instrText xml:space="preserve"> PAGE   \* MERGEFORMAT </w:instrText>
        </w:r>
        <w:r w:rsidR="00656AFC" w:rsidRPr="005432F8">
          <w:rPr>
            <w:rFonts w:ascii="Arial" w:hAnsi="Arial" w:cs="Arial"/>
          </w:rPr>
          <w:fldChar w:fldCharType="separate"/>
        </w:r>
        <w:r w:rsidR="00574486">
          <w:rPr>
            <w:rFonts w:ascii="Arial" w:hAnsi="Arial" w:cs="Arial"/>
            <w:noProof/>
          </w:rPr>
          <w:t>1</w:t>
        </w:r>
        <w:r w:rsidR="00656AFC" w:rsidRPr="005432F8">
          <w:rPr>
            <w:rFonts w:ascii="Arial" w:hAnsi="Arial" w:cs="Arial"/>
            <w:noProof/>
          </w:rPr>
          <w:fldChar w:fldCharType="end"/>
        </w:r>
      </w:sdtContent>
    </w:sdt>
  </w:p>
  <w:p w14:paraId="7F2F0891" w14:textId="0E1B2682" w:rsidR="00656AFC" w:rsidRPr="00656AFC" w:rsidRDefault="00656AFC" w:rsidP="00656AFC">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B5128" w14:textId="77777777" w:rsidR="00BD3A97" w:rsidRDefault="00BD3A97" w:rsidP="000046E7">
      <w:r>
        <w:separator/>
      </w:r>
    </w:p>
    <w:p w14:paraId="1B954AB1" w14:textId="77777777" w:rsidR="00BD3A97" w:rsidRDefault="00BD3A97" w:rsidP="000046E7"/>
  </w:footnote>
  <w:footnote w:type="continuationSeparator" w:id="0">
    <w:p w14:paraId="64A785B3" w14:textId="77777777" w:rsidR="00BD3A97" w:rsidRDefault="00BD3A97" w:rsidP="000046E7">
      <w:r>
        <w:continuationSeparator/>
      </w:r>
    </w:p>
    <w:p w14:paraId="09C10CDB" w14:textId="77777777" w:rsidR="00BD3A97" w:rsidRDefault="00BD3A97" w:rsidP="000046E7"/>
  </w:footnote>
  <w:footnote w:type="continuationNotice" w:id="1">
    <w:p w14:paraId="5F6D804F" w14:textId="77777777" w:rsidR="00BD3A97" w:rsidRDefault="00BD3A9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7156" w14:textId="39CDC208" w:rsidR="00D6409B" w:rsidRPr="00AB13CE" w:rsidRDefault="00053B2B" w:rsidP="00AB13CE">
    <w:pPr>
      <w:pStyle w:val="Header"/>
      <w:jc w:val="right"/>
    </w:pPr>
    <w:proofErr w:type="spellStart"/>
    <w:r>
      <w:rPr>
        <w:rFonts w:ascii="Arial" w:hAnsi="Arial" w:cs="Arial"/>
      </w:rPr>
      <w:t>Xx</w:t>
    </w:r>
    <w:proofErr w:type="spellEnd"/>
    <w:r>
      <w:rPr>
        <w:rFonts w:ascii="Arial" w:hAnsi="Arial" w:cs="Arial"/>
      </w:rPr>
      <w:t xml:space="preserve"> </w:t>
    </w:r>
    <w:r w:rsidR="00135E9E">
      <w:rPr>
        <w:rFonts w:ascii="Arial" w:hAnsi="Arial" w:cs="Arial"/>
      </w:rPr>
      <w:t>Procedure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97436" w14:textId="77777777" w:rsidR="00656AFC" w:rsidRDefault="00656AFC" w:rsidP="00656AF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33C"/>
    <w:multiLevelType w:val="hybridMultilevel"/>
    <w:tmpl w:val="2788D46C"/>
    <w:lvl w:ilvl="0" w:tplc="04090003">
      <w:start w:val="1"/>
      <w:numFmt w:val="bullet"/>
      <w:lvlText w:val="o"/>
      <w:lvlJc w:val="left"/>
      <w:pPr>
        <w:ind w:left="360" w:hanging="360"/>
      </w:pPr>
      <w:rPr>
        <w:rFonts w:ascii="Courier New" w:hAnsi="Courier New" w:cs="Courier New"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6853A23"/>
    <w:multiLevelType w:val="hybridMultilevel"/>
    <w:tmpl w:val="D0784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17F75"/>
    <w:multiLevelType w:val="hybridMultilevel"/>
    <w:tmpl w:val="E86AF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12DD6"/>
    <w:multiLevelType w:val="hybridMultilevel"/>
    <w:tmpl w:val="4C0A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9682D"/>
    <w:multiLevelType w:val="multilevel"/>
    <w:tmpl w:val="C338D8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9716AD"/>
    <w:multiLevelType w:val="hybridMultilevel"/>
    <w:tmpl w:val="2E20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5B5AD5"/>
    <w:multiLevelType w:val="hybridMultilevel"/>
    <w:tmpl w:val="B7E07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7B2EFD"/>
    <w:multiLevelType w:val="multilevel"/>
    <w:tmpl w:val="BEEC17F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7A14C51"/>
    <w:multiLevelType w:val="hybridMultilevel"/>
    <w:tmpl w:val="2A58F87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390237BA"/>
    <w:multiLevelType w:val="hybridMultilevel"/>
    <w:tmpl w:val="49EAEFE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A9E0991"/>
    <w:multiLevelType w:val="hybridMultilevel"/>
    <w:tmpl w:val="85AA72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9E1777A"/>
    <w:multiLevelType w:val="hybridMultilevel"/>
    <w:tmpl w:val="9244B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007DA0"/>
    <w:multiLevelType w:val="hybridMultilevel"/>
    <w:tmpl w:val="49DC0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54012"/>
    <w:multiLevelType w:val="multilevel"/>
    <w:tmpl w:val="4E2C6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A285142"/>
    <w:multiLevelType w:val="hybridMultilevel"/>
    <w:tmpl w:val="3DE4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C0BAA"/>
    <w:multiLevelType w:val="multilevel"/>
    <w:tmpl w:val="3E1C2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255ED5"/>
    <w:multiLevelType w:val="hybridMultilevel"/>
    <w:tmpl w:val="9B442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1D5F98"/>
    <w:multiLevelType w:val="multilevel"/>
    <w:tmpl w:val="10AA8F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7874CDB"/>
    <w:multiLevelType w:val="hybridMultilevel"/>
    <w:tmpl w:val="57025A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CDF5ACE"/>
    <w:multiLevelType w:val="hybridMultilevel"/>
    <w:tmpl w:val="B3F8E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44595E"/>
    <w:multiLevelType w:val="hybridMultilevel"/>
    <w:tmpl w:val="79029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E834A09"/>
    <w:multiLevelType w:val="multilevel"/>
    <w:tmpl w:val="E06040B6"/>
    <w:lvl w:ilvl="0">
      <w:start w:val="1"/>
      <w:numFmt w:val="upperRoman"/>
      <w:pStyle w:val="Heading1"/>
      <w:lvlText w:val="%1."/>
      <w:lvlJc w:val="left"/>
      <w:pPr>
        <w:ind w:left="720" w:hanging="720"/>
      </w:pPr>
      <w:rPr>
        <w:rFonts w:hint="default"/>
      </w:rPr>
    </w:lvl>
    <w:lvl w:ilvl="1">
      <w:start w:val="1"/>
      <w:numFmt w:val="upperLetter"/>
      <w:pStyle w:val="Heading2"/>
      <w:lvlText w:val="%1.%2."/>
      <w:lvlJc w:val="left"/>
      <w:pPr>
        <w:ind w:left="1080" w:hanging="1080"/>
      </w:pPr>
      <w:rPr>
        <w:rFonts w:hint="default"/>
      </w:rPr>
    </w:lvl>
    <w:lvl w:ilvl="2">
      <w:start w:val="1"/>
      <w:numFmt w:val="decimal"/>
      <w:pStyle w:val="Heading3"/>
      <w:lvlText w:val="%1.%2.%3."/>
      <w:lvlJc w:val="left"/>
      <w:pPr>
        <w:ind w:left="1440" w:hanging="1440"/>
      </w:pPr>
      <w:rPr>
        <w:rFonts w:hint="default"/>
      </w:rPr>
    </w:lvl>
    <w:lvl w:ilvl="3">
      <w:start w:val="1"/>
      <w:numFmt w:val="lowerLetter"/>
      <w:pStyle w:val="Heading4"/>
      <w:lvlText w:val="%1.%2.%3(%4)"/>
      <w:lvlJc w:val="left"/>
      <w:pPr>
        <w:ind w:left="1800" w:hanging="1800"/>
      </w:pPr>
      <w:rPr>
        <w:rFonts w:hint="default"/>
      </w:rPr>
    </w:lvl>
    <w:lvl w:ilvl="4">
      <w:start w:val="1"/>
      <w:numFmt w:val="lowerRoman"/>
      <w:pStyle w:val="Heading5"/>
      <w:lvlText w:val="%1.%2.%3(%4)(%5)"/>
      <w:lvlJc w:val="left"/>
      <w:pPr>
        <w:ind w:left="2160" w:hanging="216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16cid:durableId="1177228974">
    <w:abstractNumId w:val="21"/>
  </w:num>
  <w:num w:numId="2" w16cid:durableId="522130009">
    <w:abstractNumId w:val="0"/>
  </w:num>
  <w:num w:numId="3" w16cid:durableId="1279609678">
    <w:abstractNumId w:val="20"/>
  </w:num>
  <w:num w:numId="4" w16cid:durableId="1673794463">
    <w:abstractNumId w:val="10"/>
  </w:num>
  <w:num w:numId="5" w16cid:durableId="2117093963">
    <w:abstractNumId w:val="9"/>
  </w:num>
  <w:num w:numId="6" w16cid:durableId="1241527542">
    <w:abstractNumId w:val="12"/>
  </w:num>
  <w:num w:numId="7" w16cid:durableId="1908109540">
    <w:abstractNumId w:val="3"/>
  </w:num>
  <w:num w:numId="8" w16cid:durableId="1119452179">
    <w:abstractNumId w:val="8"/>
  </w:num>
  <w:num w:numId="9" w16cid:durableId="648439288">
    <w:abstractNumId w:val="16"/>
  </w:num>
  <w:num w:numId="10" w16cid:durableId="1052919799">
    <w:abstractNumId w:val="5"/>
  </w:num>
  <w:num w:numId="11" w16cid:durableId="137311461">
    <w:abstractNumId w:val="6"/>
  </w:num>
  <w:num w:numId="12" w16cid:durableId="1675573022">
    <w:abstractNumId w:val="11"/>
  </w:num>
  <w:num w:numId="13" w16cid:durableId="605387708">
    <w:abstractNumId w:val="14"/>
  </w:num>
  <w:num w:numId="14" w16cid:durableId="1915773686">
    <w:abstractNumId w:val="21"/>
  </w:num>
  <w:num w:numId="15" w16cid:durableId="1598250232">
    <w:abstractNumId w:val="21"/>
  </w:num>
  <w:num w:numId="16" w16cid:durableId="838350080">
    <w:abstractNumId w:val="21"/>
  </w:num>
  <w:num w:numId="17" w16cid:durableId="1394238584">
    <w:abstractNumId w:val="21"/>
  </w:num>
  <w:num w:numId="18" w16cid:durableId="1150637558">
    <w:abstractNumId w:val="21"/>
  </w:num>
  <w:num w:numId="19" w16cid:durableId="1264263278">
    <w:abstractNumId w:val="21"/>
  </w:num>
  <w:num w:numId="20" w16cid:durableId="2093041349">
    <w:abstractNumId w:val="21"/>
  </w:num>
  <w:num w:numId="21" w16cid:durableId="1532186429">
    <w:abstractNumId w:val="21"/>
  </w:num>
  <w:num w:numId="22" w16cid:durableId="150953825">
    <w:abstractNumId w:val="21"/>
  </w:num>
  <w:num w:numId="23" w16cid:durableId="498617066">
    <w:abstractNumId w:val="21"/>
  </w:num>
  <w:num w:numId="24" w16cid:durableId="858083491">
    <w:abstractNumId w:val="21"/>
  </w:num>
  <w:num w:numId="25" w16cid:durableId="2011902396">
    <w:abstractNumId w:val="21"/>
  </w:num>
  <w:num w:numId="26" w16cid:durableId="190342815">
    <w:abstractNumId w:val="19"/>
  </w:num>
  <w:num w:numId="27" w16cid:durableId="1819691455">
    <w:abstractNumId w:val="2"/>
  </w:num>
  <w:num w:numId="28" w16cid:durableId="1508523534">
    <w:abstractNumId w:val="18"/>
  </w:num>
  <w:num w:numId="29" w16cid:durableId="916137647">
    <w:abstractNumId w:val="1"/>
  </w:num>
  <w:num w:numId="30" w16cid:durableId="1997368859">
    <w:abstractNumId w:val="7"/>
  </w:num>
  <w:num w:numId="31" w16cid:durableId="1504126259">
    <w:abstractNumId w:val="15"/>
  </w:num>
  <w:num w:numId="32" w16cid:durableId="398942256">
    <w:abstractNumId w:val="13"/>
  </w:num>
  <w:num w:numId="33" w16cid:durableId="1074661366">
    <w:abstractNumId w:val="17"/>
  </w:num>
  <w:num w:numId="34" w16cid:durableId="168069389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4AA"/>
    <w:rsid w:val="00000E88"/>
    <w:rsid w:val="000046E7"/>
    <w:rsid w:val="00004927"/>
    <w:rsid w:val="000141EA"/>
    <w:rsid w:val="00021619"/>
    <w:rsid w:val="0002513D"/>
    <w:rsid w:val="0002557D"/>
    <w:rsid w:val="000358B7"/>
    <w:rsid w:val="0003785F"/>
    <w:rsid w:val="000414DD"/>
    <w:rsid w:val="000437B5"/>
    <w:rsid w:val="00051A1B"/>
    <w:rsid w:val="00052227"/>
    <w:rsid w:val="00053B2B"/>
    <w:rsid w:val="00055F22"/>
    <w:rsid w:val="00056EB8"/>
    <w:rsid w:val="000670F5"/>
    <w:rsid w:val="00071817"/>
    <w:rsid w:val="000758E5"/>
    <w:rsid w:val="00080246"/>
    <w:rsid w:val="00081B92"/>
    <w:rsid w:val="00083BDD"/>
    <w:rsid w:val="000A73AC"/>
    <w:rsid w:val="000A7574"/>
    <w:rsid w:val="000B1BD6"/>
    <w:rsid w:val="000B2113"/>
    <w:rsid w:val="000B7A8B"/>
    <w:rsid w:val="000D48E6"/>
    <w:rsid w:val="000E4A6C"/>
    <w:rsid w:val="000E6970"/>
    <w:rsid w:val="000F4E41"/>
    <w:rsid w:val="000F5782"/>
    <w:rsid w:val="000F6AF8"/>
    <w:rsid w:val="000F7068"/>
    <w:rsid w:val="0010384F"/>
    <w:rsid w:val="00103B81"/>
    <w:rsid w:val="00115701"/>
    <w:rsid w:val="0012107F"/>
    <w:rsid w:val="001260EF"/>
    <w:rsid w:val="00126C1F"/>
    <w:rsid w:val="00135E9E"/>
    <w:rsid w:val="0016657C"/>
    <w:rsid w:val="00181785"/>
    <w:rsid w:val="00193FA1"/>
    <w:rsid w:val="00194687"/>
    <w:rsid w:val="00196473"/>
    <w:rsid w:val="001A7206"/>
    <w:rsid w:val="001A7A76"/>
    <w:rsid w:val="001B0D38"/>
    <w:rsid w:val="001C117D"/>
    <w:rsid w:val="001C4D4C"/>
    <w:rsid w:val="001C6A35"/>
    <w:rsid w:val="001D36DF"/>
    <w:rsid w:val="001D4E0A"/>
    <w:rsid w:val="001D6E25"/>
    <w:rsid w:val="001D7DBD"/>
    <w:rsid w:val="001E47F9"/>
    <w:rsid w:val="001E4815"/>
    <w:rsid w:val="001E4AE2"/>
    <w:rsid w:val="001E6A46"/>
    <w:rsid w:val="001E7495"/>
    <w:rsid w:val="001E765C"/>
    <w:rsid w:val="001F6282"/>
    <w:rsid w:val="001F6BF1"/>
    <w:rsid w:val="001F7388"/>
    <w:rsid w:val="001F7C04"/>
    <w:rsid w:val="001F7EA4"/>
    <w:rsid w:val="00210797"/>
    <w:rsid w:val="00211E17"/>
    <w:rsid w:val="00214D9B"/>
    <w:rsid w:val="00236E28"/>
    <w:rsid w:val="00242D16"/>
    <w:rsid w:val="00253591"/>
    <w:rsid w:val="00266DC5"/>
    <w:rsid w:val="002801B4"/>
    <w:rsid w:val="002870D5"/>
    <w:rsid w:val="002A104E"/>
    <w:rsid w:val="002A2005"/>
    <w:rsid w:val="002B1A46"/>
    <w:rsid w:val="002B3E30"/>
    <w:rsid w:val="002C237C"/>
    <w:rsid w:val="002C6D65"/>
    <w:rsid w:val="002D2658"/>
    <w:rsid w:val="002D4B04"/>
    <w:rsid w:val="002D4CF2"/>
    <w:rsid w:val="002D51AA"/>
    <w:rsid w:val="002E1A98"/>
    <w:rsid w:val="002E2AE9"/>
    <w:rsid w:val="003026CD"/>
    <w:rsid w:val="003036B9"/>
    <w:rsid w:val="00304B2D"/>
    <w:rsid w:val="00310A04"/>
    <w:rsid w:val="003120EC"/>
    <w:rsid w:val="00313AC6"/>
    <w:rsid w:val="00315B2F"/>
    <w:rsid w:val="003229FC"/>
    <w:rsid w:val="00323995"/>
    <w:rsid w:val="00324B29"/>
    <w:rsid w:val="00325D4E"/>
    <w:rsid w:val="00327D4F"/>
    <w:rsid w:val="00332FE4"/>
    <w:rsid w:val="00347D07"/>
    <w:rsid w:val="00360B8B"/>
    <w:rsid w:val="00362D1F"/>
    <w:rsid w:val="003765A9"/>
    <w:rsid w:val="00383C90"/>
    <w:rsid w:val="00386E1F"/>
    <w:rsid w:val="00392BE0"/>
    <w:rsid w:val="00392F32"/>
    <w:rsid w:val="00395FE2"/>
    <w:rsid w:val="003A6EA0"/>
    <w:rsid w:val="003B4DEF"/>
    <w:rsid w:val="003C13D7"/>
    <w:rsid w:val="003C7F60"/>
    <w:rsid w:val="003D2B7A"/>
    <w:rsid w:val="003D44F9"/>
    <w:rsid w:val="003D686B"/>
    <w:rsid w:val="003E148C"/>
    <w:rsid w:val="003E4A53"/>
    <w:rsid w:val="003F56D6"/>
    <w:rsid w:val="003F77DC"/>
    <w:rsid w:val="004024D3"/>
    <w:rsid w:val="00403129"/>
    <w:rsid w:val="00403683"/>
    <w:rsid w:val="00405E78"/>
    <w:rsid w:val="00406569"/>
    <w:rsid w:val="00410DD8"/>
    <w:rsid w:val="00411D9D"/>
    <w:rsid w:val="00412132"/>
    <w:rsid w:val="00415DC1"/>
    <w:rsid w:val="00424028"/>
    <w:rsid w:val="00424406"/>
    <w:rsid w:val="004250E0"/>
    <w:rsid w:val="00426C6F"/>
    <w:rsid w:val="0043777E"/>
    <w:rsid w:val="0044737F"/>
    <w:rsid w:val="00453B2F"/>
    <w:rsid w:val="0045505E"/>
    <w:rsid w:val="004579D7"/>
    <w:rsid w:val="0046338C"/>
    <w:rsid w:val="004721CE"/>
    <w:rsid w:val="004748E5"/>
    <w:rsid w:val="0047612B"/>
    <w:rsid w:val="0048063A"/>
    <w:rsid w:val="0048353C"/>
    <w:rsid w:val="00483599"/>
    <w:rsid w:val="00483660"/>
    <w:rsid w:val="004879D1"/>
    <w:rsid w:val="0049092C"/>
    <w:rsid w:val="00495BD8"/>
    <w:rsid w:val="00497B26"/>
    <w:rsid w:val="004A71A5"/>
    <w:rsid w:val="004C2C15"/>
    <w:rsid w:val="004C51A7"/>
    <w:rsid w:val="004D7846"/>
    <w:rsid w:val="004E6772"/>
    <w:rsid w:val="004F57E3"/>
    <w:rsid w:val="005059AA"/>
    <w:rsid w:val="0050609B"/>
    <w:rsid w:val="00511A0C"/>
    <w:rsid w:val="005153FF"/>
    <w:rsid w:val="00515A14"/>
    <w:rsid w:val="0052217D"/>
    <w:rsid w:val="005226C2"/>
    <w:rsid w:val="00525344"/>
    <w:rsid w:val="005257BB"/>
    <w:rsid w:val="005432F8"/>
    <w:rsid w:val="00552F77"/>
    <w:rsid w:val="00557C08"/>
    <w:rsid w:val="00563AA8"/>
    <w:rsid w:val="005645DB"/>
    <w:rsid w:val="005743CF"/>
    <w:rsid w:val="00574486"/>
    <w:rsid w:val="00574A08"/>
    <w:rsid w:val="00580AF5"/>
    <w:rsid w:val="00582F6C"/>
    <w:rsid w:val="00583D1A"/>
    <w:rsid w:val="005853F0"/>
    <w:rsid w:val="00591829"/>
    <w:rsid w:val="005945E0"/>
    <w:rsid w:val="005A1641"/>
    <w:rsid w:val="005A23D7"/>
    <w:rsid w:val="005A4589"/>
    <w:rsid w:val="005B5A16"/>
    <w:rsid w:val="005C6249"/>
    <w:rsid w:val="005D08B0"/>
    <w:rsid w:val="005D1588"/>
    <w:rsid w:val="005D1D15"/>
    <w:rsid w:val="005D6295"/>
    <w:rsid w:val="005E4BE1"/>
    <w:rsid w:val="005E69C9"/>
    <w:rsid w:val="005E7FCB"/>
    <w:rsid w:val="005F3334"/>
    <w:rsid w:val="005F394A"/>
    <w:rsid w:val="005F493F"/>
    <w:rsid w:val="00600876"/>
    <w:rsid w:val="006075FE"/>
    <w:rsid w:val="00613311"/>
    <w:rsid w:val="00624A6C"/>
    <w:rsid w:val="00627A9F"/>
    <w:rsid w:val="00630A31"/>
    <w:rsid w:val="00634358"/>
    <w:rsid w:val="006413DB"/>
    <w:rsid w:val="00641CA2"/>
    <w:rsid w:val="0064501F"/>
    <w:rsid w:val="00653B0C"/>
    <w:rsid w:val="00653B9E"/>
    <w:rsid w:val="00655D14"/>
    <w:rsid w:val="00656AFC"/>
    <w:rsid w:val="006654DC"/>
    <w:rsid w:val="00672F36"/>
    <w:rsid w:val="00673713"/>
    <w:rsid w:val="00676734"/>
    <w:rsid w:val="00676B77"/>
    <w:rsid w:val="00677DF3"/>
    <w:rsid w:val="006913C6"/>
    <w:rsid w:val="006936D9"/>
    <w:rsid w:val="0069731D"/>
    <w:rsid w:val="006A0090"/>
    <w:rsid w:val="006A3266"/>
    <w:rsid w:val="006A3A00"/>
    <w:rsid w:val="006A53B9"/>
    <w:rsid w:val="006A5848"/>
    <w:rsid w:val="006A7954"/>
    <w:rsid w:val="006B2344"/>
    <w:rsid w:val="006C2163"/>
    <w:rsid w:val="006C3E54"/>
    <w:rsid w:val="006C54D1"/>
    <w:rsid w:val="006C58FE"/>
    <w:rsid w:val="006C7F3A"/>
    <w:rsid w:val="006D1A2D"/>
    <w:rsid w:val="006E54EE"/>
    <w:rsid w:val="006F1C6B"/>
    <w:rsid w:val="006F6A29"/>
    <w:rsid w:val="006F738B"/>
    <w:rsid w:val="00700F48"/>
    <w:rsid w:val="00702FA2"/>
    <w:rsid w:val="00703E79"/>
    <w:rsid w:val="00711549"/>
    <w:rsid w:val="00714B90"/>
    <w:rsid w:val="007151A5"/>
    <w:rsid w:val="007151B1"/>
    <w:rsid w:val="00717BBE"/>
    <w:rsid w:val="0072396D"/>
    <w:rsid w:val="00730DB4"/>
    <w:rsid w:val="00736B86"/>
    <w:rsid w:val="00740920"/>
    <w:rsid w:val="00743283"/>
    <w:rsid w:val="00744BA6"/>
    <w:rsid w:val="0074543D"/>
    <w:rsid w:val="00750257"/>
    <w:rsid w:val="007560EC"/>
    <w:rsid w:val="00761AF4"/>
    <w:rsid w:val="0076432D"/>
    <w:rsid w:val="00765F1F"/>
    <w:rsid w:val="00766344"/>
    <w:rsid w:val="00786AA4"/>
    <w:rsid w:val="00791ECE"/>
    <w:rsid w:val="007927FC"/>
    <w:rsid w:val="00793318"/>
    <w:rsid w:val="00795622"/>
    <w:rsid w:val="007A58F3"/>
    <w:rsid w:val="007A61EB"/>
    <w:rsid w:val="007A7825"/>
    <w:rsid w:val="007B0E96"/>
    <w:rsid w:val="007B1E5D"/>
    <w:rsid w:val="007B1F31"/>
    <w:rsid w:val="007B560C"/>
    <w:rsid w:val="007B6E1F"/>
    <w:rsid w:val="007B7ED9"/>
    <w:rsid w:val="007C10C3"/>
    <w:rsid w:val="007C1AAE"/>
    <w:rsid w:val="007C2E8B"/>
    <w:rsid w:val="007C31F2"/>
    <w:rsid w:val="007C3EC7"/>
    <w:rsid w:val="007C7A6A"/>
    <w:rsid w:val="007D1F13"/>
    <w:rsid w:val="007D6213"/>
    <w:rsid w:val="007D648F"/>
    <w:rsid w:val="007E4690"/>
    <w:rsid w:val="007E58A8"/>
    <w:rsid w:val="007F0A4E"/>
    <w:rsid w:val="00801657"/>
    <w:rsid w:val="008032F3"/>
    <w:rsid w:val="008037B8"/>
    <w:rsid w:val="00813572"/>
    <w:rsid w:val="00816828"/>
    <w:rsid w:val="0081711A"/>
    <w:rsid w:val="008171FE"/>
    <w:rsid w:val="00817788"/>
    <w:rsid w:val="0082279A"/>
    <w:rsid w:val="00834125"/>
    <w:rsid w:val="0083529C"/>
    <w:rsid w:val="00836761"/>
    <w:rsid w:val="0087129E"/>
    <w:rsid w:val="0087234F"/>
    <w:rsid w:val="00873276"/>
    <w:rsid w:val="00873816"/>
    <w:rsid w:val="00874F5E"/>
    <w:rsid w:val="00876AC9"/>
    <w:rsid w:val="00881E9C"/>
    <w:rsid w:val="0088335D"/>
    <w:rsid w:val="00884AB0"/>
    <w:rsid w:val="00894F6C"/>
    <w:rsid w:val="008A044D"/>
    <w:rsid w:val="008A0D91"/>
    <w:rsid w:val="008A0EC2"/>
    <w:rsid w:val="008A1AF3"/>
    <w:rsid w:val="008A30C0"/>
    <w:rsid w:val="008A30E1"/>
    <w:rsid w:val="008A4361"/>
    <w:rsid w:val="008B7328"/>
    <w:rsid w:val="008C3353"/>
    <w:rsid w:val="008C6A90"/>
    <w:rsid w:val="008C6EBE"/>
    <w:rsid w:val="008D19A8"/>
    <w:rsid w:val="008D3805"/>
    <w:rsid w:val="008D3C52"/>
    <w:rsid w:val="008D5FED"/>
    <w:rsid w:val="008E1A21"/>
    <w:rsid w:val="008F71C3"/>
    <w:rsid w:val="008F76BF"/>
    <w:rsid w:val="008F7E55"/>
    <w:rsid w:val="0090316E"/>
    <w:rsid w:val="009034C5"/>
    <w:rsid w:val="0090368E"/>
    <w:rsid w:val="0090518B"/>
    <w:rsid w:val="00906992"/>
    <w:rsid w:val="0091369D"/>
    <w:rsid w:val="00913940"/>
    <w:rsid w:val="0092315E"/>
    <w:rsid w:val="00925C00"/>
    <w:rsid w:val="00926B2D"/>
    <w:rsid w:val="00933A3D"/>
    <w:rsid w:val="00941C8E"/>
    <w:rsid w:val="00946A49"/>
    <w:rsid w:val="009516D7"/>
    <w:rsid w:val="00956130"/>
    <w:rsid w:val="00962500"/>
    <w:rsid w:val="00973B52"/>
    <w:rsid w:val="00973EF5"/>
    <w:rsid w:val="009827F8"/>
    <w:rsid w:val="009832A0"/>
    <w:rsid w:val="00993492"/>
    <w:rsid w:val="00995E7D"/>
    <w:rsid w:val="00996FB8"/>
    <w:rsid w:val="009A0E22"/>
    <w:rsid w:val="009A5BDC"/>
    <w:rsid w:val="009A6AE5"/>
    <w:rsid w:val="009B272E"/>
    <w:rsid w:val="009B5FD0"/>
    <w:rsid w:val="009C084B"/>
    <w:rsid w:val="009D27D5"/>
    <w:rsid w:val="009E0E19"/>
    <w:rsid w:val="009E462D"/>
    <w:rsid w:val="009E52B0"/>
    <w:rsid w:val="009F16EC"/>
    <w:rsid w:val="009F1DA5"/>
    <w:rsid w:val="009F2832"/>
    <w:rsid w:val="009F686A"/>
    <w:rsid w:val="00A00D2C"/>
    <w:rsid w:val="00A0367E"/>
    <w:rsid w:val="00A04CF1"/>
    <w:rsid w:val="00A2164B"/>
    <w:rsid w:val="00A25515"/>
    <w:rsid w:val="00A31BCF"/>
    <w:rsid w:val="00A31EA7"/>
    <w:rsid w:val="00A323D9"/>
    <w:rsid w:val="00A356D9"/>
    <w:rsid w:val="00A44572"/>
    <w:rsid w:val="00A5366F"/>
    <w:rsid w:val="00A662A3"/>
    <w:rsid w:val="00A6697A"/>
    <w:rsid w:val="00A67A14"/>
    <w:rsid w:val="00A7222F"/>
    <w:rsid w:val="00A75CE8"/>
    <w:rsid w:val="00A84226"/>
    <w:rsid w:val="00A87141"/>
    <w:rsid w:val="00A876B1"/>
    <w:rsid w:val="00A95A36"/>
    <w:rsid w:val="00AA44CF"/>
    <w:rsid w:val="00AA74CA"/>
    <w:rsid w:val="00AA75DF"/>
    <w:rsid w:val="00AB13CE"/>
    <w:rsid w:val="00AB3776"/>
    <w:rsid w:val="00AB5C86"/>
    <w:rsid w:val="00AB761D"/>
    <w:rsid w:val="00AB7D46"/>
    <w:rsid w:val="00AD4009"/>
    <w:rsid w:val="00AE6E43"/>
    <w:rsid w:val="00AF1D1B"/>
    <w:rsid w:val="00B00BC6"/>
    <w:rsid w:val="00B0100A"/>
    <w:rsid w:val="00B0244A"/>
    <w:rsid w:val="00B02F74"/>
    <w:rsid w:val="00B06496"/>
    <w:rsid w:val="00B06F98"/>
    <w:rsid w:val="00B0767F"/>
    <w:rsid w:val="00B12F9E"/>
    <w:rsid w:val="00B1518E"/>
    <w:rsid w:val="00B15CB1"/>
    <w:rsid w:val="00B20F02"/>
    <w:rsid w:val="00B22A6B"/>
    <w:rsid w:val="00B26171"/>
    <w:rsid w:val="00B27896"/>
    <w:rsid w:val="00B32C05"/>
    <w:rsid w:val="00B4232B"/>
    <w:rsid w:val="00B44160"/>
    <w:rsid w:val="00B456F6"/>
    <w:rsid w:val="00B46934"/>
    <w:rsid w:val="00B479C5"/>
    <w:rsid w:val="00B511B2"/>
    <w:rsid w:val="00B54D49"/>
    <w:rsid w:val="00B55AD4"/>
    <w:rsid w:val="00B57EF1"/>
    <w:rsid w:val="00B60164"/>
    <w:rsid w:val="00B601E2"/>
    <w:rsid w:val="00B63F13"/>
    <w:rsid w:val="00B7224D"/>
    <w:rsid w:val="00B7336B"/>
    <w:rsid w:val="00B800E0"/>
    <w:rsid w:val="00B80594"/>
    <w:rsid w:val="00B85916"/>
    <w:rsid w:val="00B8796B"/>
    <w:rsid w:val="00B907F7"/>
    <w:rsid w:val="00B90A8C"/>
    <w:rsid w:val="00BA314E"/>
    <w:rsid w:val="00BB09C0"/>
    <w:rsid w:val="00BB40E7"/>
    <w:rsid w:val="00BB4996"/>
    <w:rsid w:val="00BB68F4"/>
    <w:rsid w:val="00BB7217"/>
    <w:rsid w:val="00BC168E"/>
    <w:rsid w:val="00BC2FB4"/>
    <w:rsid w:val="00BC6696"/>
    <w:rsid w:val="00BC694E"/>
    <w:rsid w:val="00BD2242"/>
    <w:rsid w:val="00BD3A97"/>
    <w:rsid w:val="00BD40F6"/>
    <w:rsid w:val="00BD7ADD"/>
    <w:rsid w:val="00BE15CB"/>
    <w:rsid w:val="00BE5A1F"/>
    <w:rsid w:val="00BE7317"/>
    <w:rsid w:val="00C10B36"/>
    <w:rsid w:val="00C1345F"/>
    <w:rsid w:val="00C14C32"/>
    <w:rsid w:val="00C170DE"/>
    <w:rsid w:val="00C20894"/>
    <w:rsid w:val="00C256F7"/>
    <w:rsid w:val="00C268D6"/>
    <w:rsid w:val="00C32107"/>
    <w:rsid w:val="00C324DA"/>
    <w:rsid w:val="00C37616"/>
    <w:rsid w:val="00C500AA"/>
    <w:rsid w:val="00C5244A"/>
    <w:rsid w:val="00C5499E"/>
    <w:rsid w:val="00C5751D"/>
    <w:rsid w:val="00C6601A"/>
    <w:rsid w:val="00C67291"/>
    <w:rsid w:val="00C6757F"/>
    <w:rsid w:val="00C94E8A"/>
    <w:rsid w:val="00CB479A"/>
    <w:rsid w:val="00CB5302"/>
    <w:rsid w:val="00CC0C73"/>
    <w:rsid w:val="00CC2004"/>
    <w:rsid w:val="00CC34AA"/>
    <w:rsid w:val="00CC3F82"/>
    <w:rsid w:val="00CD47C6"/>
    <w:rsid w:val="00CE11ED"/>
    <w:rsid w:val="00CE3090"/>
    <w:rsid w:val="00CF7299"/>
    <w:rsid w:val="00CF7FE7"/>
    <w:rsid w:val="00D046AB"/>
    <w:rsid w:val="00D0525C"/>
    <w:rsid w:val="00D13B3D"/>
    <w:rsid w:val="00D15017"/>
    <w:rsid w:val="00D174EB"/>
    <w:rsid w:val="00D246CC"/>
    <w:rsid w:val="00D33F73"/>
    <w:rsid w:val="00D41EC2"/>
    <w:rsid w:val="00D447A3"/>
    <w:rsid w:val="00D449F1"/>
    <w:rsid w:val="00D57711"/>
    <w:rsid w:val="00D60043"/>
    <w:rsid w:val="00D6409B"/>
    <w:rsid w:val="00D679D0"/>
    <w:rsid w:val="00D75A2C"/>
    <w:rsid w:val="00D77AD1"/>
    <w:rsid w:val="00D835B6"/>
    <w:rsid w:val="00D852E8"/>
    <w:rsid w:val="00D91E71"/>
    <w:rsid w:val="00D950C5"/>
    <w:rsid w:val="00DA023C"/>
    <w:rsid w:val="00DA367F"/>
    <w:rsid w:val="00DB7069"/>
    <w:rsid w:val="00DC3172"/>
    <w:rsid w:val="00DC4893"/>
    <w:rsid w:val="00DD292C"/>
    <w:rsid w:val="00DD4BAC"/>
    <w:rsid w:val="00DD5FE6"/>
    <w:rsid w:val="00DD7C9F"/>
    <w:rsid w:val="00DE2B0F"/>
    <w:rsid w:val="00DE7299"/>
    <w:rsid w:val="00DF6B62"/>
    <w:rsid w:val="00E02559"/>
    <w:rsid w:val="00E07F85"/>
    <w:rsid w:val="00E10074"/>
    <w:rsid w:val="00E10962"/>
    <w:rsid w:val="00E118D1"/>
    <w:rsid w:val="00E12D91"/>
    <w:rsid w:val="00E15DCA"/>
    <w:rsid w:val="00E2357C"/>
    <w:rsid w:val="00E261D8"/>
    <w:rsid w:val="00E30B8B"/>
    <w:rsid w:val="00E36849"/>
    <w:rsid w:val="00E40067"/>
    <w:rsid w:val="00E406D0"/>
    <w:rsid w:val="00E46E27"/>
    <w:rsid w:val="00E46FAE"/>
    <w:rsid w:val="00E54484"/>
    <w:rsid w:val="00E56093"/>
    <w:rsid w:val="00E635BC"/>
    <w:rsid w:val="00E70133"/>
    <w:rsid w:val="00E73FD9"/>
    <w:rsid w:val="00E753B7"/>
    <w:rsid w:val="00E85A5E"/>
    <w:rsid w:val="00E90545"/>
    <w:rsid w:val="00EA034E"/>
    <w:rsid w:val="00EA35B0"/>
    <w:rsid w:val="00EA5DA2"/>
    <w:rsid w:val="00EB0364"/>
    <w:rsid w:val="00EB18BB"/>
    <w:rsid w:val="00EB2865"/>
    <w:rsid w:val="00EC7C93"/>
    <w:rsid w:val="00EE106B"/>
    <w:rsid w:val="00EE259C"/>
    <w:rsid w:val="00EE7660"/>
    <w:rsid w:val="00EE79C7"/>
    <w:rsid w:val="00F060C9"/>
    <w:rsid w:val="00F11904"/>
    <w:rsid w:val="00F11A1E"/>
    <w:rsid w:val="00F2400E"/>
    <w:rsid w:val="00F30E95"/>
    <w:rsid w:val="00F45BF5"/>
    <w:rsid w:val="00F50D1D"/>
    <w:rsid w:val="00F524BB"/>
    <w:rsid w:val="00F562B8"/>
    <w:rsid w:val="00F6321C"/>
    <w:rsid w:val="00F648CF"/>
    <w:rsid w:val="00F64E1A"/>
    <w:rsid w:val="00F678DC"/>
    <w:rsid w:val="00F868E9"/>
    <w:rsid w:val="00F87B83"/>
    <w:rsid w:val="00F94555"/>
    <w:rsid w:val="00FA470E"/>
    <w:rsid w:val="00FB17A5"/>
    <w:rsid w:val="00FC38D8"/>
    <w:rsid w:val="00FC3A87"/>
    <w:rsid w:val="00FC4381"/>
    <w:rsid w:val="00FD68AA"/>
    <w:rsid w:val="00FD705D"/>
    <w:rsid w:val="00FE4CFF"/>
    <w:rsid w:val="00FF0342"/>
    <w:rsid w:val="00FF0A6B"/>
    <w:rsid w:val="00FF0C5E"/>
    <w:rsid w:val="00FF5949"/>
    <w:rsid w:val="00FF6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439F5"/>
  <w15:docId w15:val="{0DA7466F-1169-4091-AB0A-15FD108C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6E7"/>
    <w:rPr>
      <w:rFonts w:ascii="Times New Roman" w:hAnsi="Times New Roman" w:cs="Times New Roman"/>
    </w:rPr>
  </w:style>
  <w:style w:type="paragraph" w:styleId="Heading1">
    <w:name w:val="heading 1"/>
    <w:basedOn w:val="Normal"/>
    <w:next w:val="Normal"/>
    <w:link w:val="Heading1Char"/>
    <w:uiPriority w:val="9"/>
    <w:qFormat/>
    <w:rsid w:val="00CE3090"/>
    <w:pPr>
      <w:numPr>
        <w:numId w:val="1"/>
      </w:numPr>
      <w:spacing w:before="0" w:after="120" w:line="240" w:lineRule="auto"/>
      <w:outlineLvl w:val="0"/>
    </w:pPr>
    <w:rPr>
      <w:rFonts w:ascii="Arial" w:hAnsi="Arial" w:cs="Arial"/>
      <w:b/>
      <w:bCs/>
      <w:spacing w:val="15"/>
      <w:sz w:val="24"/>
      <w:szCs w:val="28"/>
    </w:rPr>
  </w:style>
  <w:style w:type="paragraph" w:styleId="Heading2">
    <w:name w:val="heading 2"/>
    <w:basedOn w:val="Heading1"/>
    <w:next w:val="Normal"/>
    <w:link w:val="Heading2Char"/>
    <w:uiPriority w:val="9"/>
    <w:unhideWhenUsed/>
    <w:qFormat/>
    <w:rsid w:val="001D36DF"/>
    <w:pPr>
      <w:numPr>
        <w:ilvl w:val="1"/>
      </w:numPr>
      <w:spacing w:before="240" w:after="240"/>
      <w:outlineLvl w:val="1"/>
    </w:pPr>
    <w:rPr>
      <w:b w:val="0"/>
      <w:sz w:val="22"/>
      <w:szCs w:val="24"/>
    </w:rPr>
  </w:style>
  <w:style w:type="paragraph" w:styleId="Heading3">
    <w:name w:val="heading 3"/>
    <w:basedOn w:val="Normal"/>
    <w:next w:val="Normal"/>
    <w:link w:val="Heading3Char"/>
    <w:uiPriority w:val="9"/>
    <w:unhideWhenUsed/>
    <w:qFormat/>
    <w:rsid w:val="001D36DF"/>
    <w:pPr>
      <w:numPr>
        <w:ilvl w:val="2"/>
        <w:numId w:val="1"/>
      </w:numPr>
      <w:spacing w:before="240" w:after="240" w:line="240" w:lineRule="auto"/>
      <w:outlineLvl w:val="2"/>
    </w:pPr>
    <w:rPr>
      <w:rFonts w:ascii="Arial" w:hAnsi="Arial" w:cs="Arial"/>
      <w:spacing w:val="15"/>
    </w:rPr>
  </w:style>
  <w:style w:type="paragraph" w:styleId="Heading4">
    <w:name w:val="heading 4"/>
    <w:basedOn w:val="Normal"/>
    <w:next w:val="Normal"/>
    <w:link w:val="Heading4Char"/>
    <w:uiPriority w:val="9"/>
    <w:unhideWhenUsed/>
    <w:qFormat/>
    <w:rsid w:val="00411D9D"/>
    <w:pPr>
      <w:numPr>
        <w:ilvl w:val="3"/>
        <w:numId w:val="1"/>
      </w:numPr>
      <w:spacing w:before="240" w:after="240" w:line="240" w:lineRule="auto"/>
      <w:outlineLvl w:val="3"/>
    </w:pPr>
    <w:rPr>
      <w:rFonts w:ascii="Arial" w:hAnsi="Arial" w:cs="Arial"/>
      <w:spacing w:val="10"/>
    </w:rPr>
  </w:style>
  <w:style w:type="paragraph" w:styleId="Heading5">
    <w:name w:val="heading 5"/>
    <w:basedOn w:val="Normal"/>
    <w:next w:val="Normal"/>
    <w:link w:val="Heading5Char"/>
    <w:uiPriority w:val="9"/>
    <w:unhideWhenUsed/>
    <w:qFormat/>
    <w:rsid w:val="00CC34AA"/>
    <w:pPr>
      <w:numPr>
        <w:ilvl w:val="4"/>
        <w:numId w:val="1"/>
      </w:numPr>
      <w:pBdr>
        <w:bottom w:val="single" w:sz="6" w:space="1" w:color="4F81BD" w:themeColor="accent1"/>
      </w:pBdr>
      <w:spacing w:before="300" w:after="0"/>
      <w:outlineLvl w:val="4"/>
    </w:pPr>
    <w:rPr>
      <w:caps/>
      <w:color w:val="365F91" w:themeColor="accent1" w:themeShade="BF"/>
      <w:spacing w:val="10"/>
    </w:rPr>
  </w:style>
  <w:style w:type="paragraph" w:styleId="Heading6">
    <w:name w:val="heading 6"/>
    <w:basedOn w:val="Normal"/>
    <w:next w:val="Normal"/>
    <w:link w:val="Heading6Char"/>
    <w:uiPriority w:val="9"/>
    <w:unhideWhenUsed/>
    <w:qFormat/>
    <w:rsid w:val="00CC34AA"/>
    <w:pPr>
      <w:numPr>
        <w:ilvl w:val="5"/>
        <w:numId w:val="1"/>
      </w:numPr>
      <w:pBdr>
        <w:bottom w:val="dotted" w:sz="6" w:space="1" w:color="4F81BD" w:themeColor="accent1"/>
      </w:pBdr>
      <w:spacing w:before="3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CC34AA"/>
    <w:pPr>
      <w:numPr>
        <w:ilvl w:val="6"/>
        <w:numId w:val="1"/>
      </w:numPr>
      <w:spacing w:before="3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CC34AA"/>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C34AA"/>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CC34AA"/>
    <w:pPr>
      <w:spacing w:before="0" w:after="0" w:line="240" w:lineRule="auto"/>
    </w:pPr>
  </w:style>
  <w:style w:type="character" w:customStyle="1" w:styleId="NoSpacingChar">
    <w:name w:val="No Spacing Char"/>
    <w:basedOn w:val="DefaultParagraphFont"/>
    <w:link w:val="NoSpacing"/>
    <w:uiPriority w:val="1"/>
    <w:rsid w:val="00CC34AA"/>
    <w:rPr>
      <w:sz w:val="20"/>
      <w:szCs w:val="20"/>
    </w:rPr>
  </w:style>
  <w:style w:type="paragraph" w:styleId="BalloonText">
    <w:name w:val="Balloon Text"/>
    <w:basedOn w:val="Normal"/>
    <w:link w:val="BalloonTextChar"/>
    <w:uiPriority w:val="99"/>
    <w:semiHidden/>
    <w:unhideWhenUsed/>
    <w:rsid w:val="00CC34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4AA"/>
    <w:rPr>
      <w:rFonts w:ascii="Tahoma" w:hAnsi="Tahoma" w:cs="Tahoma"/>
      <w:sz w:val="16"/>
      <w:szCs w:val="16"/>
    </w:rPr>
  </w:style>
  <w:style w:type="character" w:customStyle="1" w:styleId="Heading1Char">
    <w:name w:val="Heading 1 Char"/>
    <w:basedOn w:val="DefaultParagraphFont"/>
    <w:link w:val="Heading1"/>
    <w:uiPriority w:val="9"/>
    <w:rsid w:val="00CE3090"/>
    <w:rPr>
      <w:rFonts w:ascii="Arial" w:hAnsi="Arial" w:cs="Arial"/>
      <w:b/>
      <w:bCs/>
      <w:spacing w:val="15"/>
      <w:sz w:val="24"/>
      <w:szCs w:val="28"/>
    </w:rPr>
  </w:style>
  <w:style w:type="character" w:customStyle="1" w:styleId="Heading2Char">
    <w:name w:val="Heading 2 Char"/>
    <w:basedOn w:val="DefaultParagraphFont"/>
    <w:link w:val="Heading2"/>
    <w:uiPriority w:val="9"/>
    <w:rsid w:val="001D36DF"/>
    <w:rPr>
      <w:rFonts w:ascii="Arial" w:hAnsi="Arial" w:cs="Arial"/>
      <w:bCs/>
      <w:spacing w:val="15"/>
      <w:szCs w:val="24"/>
    </w:rPr>
  </w:style>
  <w:style w:type="character" w:customStyle="1" w:styleId="Heading3Char">
    <w:name w:val="Heading 3 Char"/>
    <w:basedOn w:val="DefaultParagraphFont"/>
    <w:link w:val="Heading3"/>
    <w:uiPriority w:val="9"/>
    <w:rsid w:val="001D36DF"/>
    <w:rPr>
      <w:rFonts w:ascii="Arial" w:hAnsi="Arial" w:cs="Arial"/>
      <w:spacing w:val="15"/>
    </w:rPr>
  </w:style>
  <w:style w:type="character" w:customStyle="1" w:styleId="Heading4Char">
    <w:name w:val="Heading 4 Char"/>
    <w:basedOn w:val="DefaultParagraphFont"/>
    <w:link w:val="Heading4"/>
    <w:uiPriority w:val="9"/>
    <w:rsid w:val="00411D9D"/>
    <w:rPr>
      <w:rFonts w:ascii="Arial" w:hAnsi="Arial" w:cs="Arial"/>
      <w:spacing w:val="10"/>
    </w:rPr>
  </w:style>
  <w:style w:type="character" w:customStyle="1" w:styleId="Heading5Char">
    <w:name w:val="Heading 5 Char"/>
    <w:basedOn w:val="DefaultParagraphFont"/>
    <w:link w:val="Heading5"/>
    <w:uiPriority w:val="9"/>
    <w:rsid w:val="00CC34AA"/>
    <w:rPr>
      <w:rFonts w:ascii="Times New Roman" w:hAnsi="Times New Roman" w:cs="Times New Roman"/>
      <w:caps/>
      <w:color w:val="365F91" w:themeColor="accent1" w:themeShade="BF"/>
      <w:spacing w:val="10"/>
    </w:rPr>
  </w:style>
  <w:style w:type="character" w:customStyle="1" w:styleId="Heading6Char">
    <w:name w:val="Heading 6 Char"/>
    <w:basedOn w:val="DefaultParagraphFont"/>
    <w:link w:val="Heading6"/>
    <w:uiPriority w:val="9"/>
    <w:rsid w:val="00CC34AA"/>
    <w:rPr>
      <w:rFonts w:ascii="Times New Roman" w:hAnsi="Times New Roman" w:cs="Times New Roman"/>
      <w:caps/>
      <w:color w:val="365F91" w:themeColor="accent1" w:themeShade="BF"/>
      <w:spacing w:val="10"/>
    </w:rPr>
  </w:style>
  <w:style w:type="character" w:customStyle="1" w:styleId="Heading7Char">
    <w:name w:val="Heading 7 Char"/>
    <w:basedOn w:val="DefaultParagraphFont"/>
    <w:link w:val="Heading7"/>
    <w:uiPriority w:val="9"/>
    <w:semiHidden/>
    <w:rsid w:val="00CC34AA"/>
    <w:rPr>
      <w:rFonts w:ascii="Times New Roman" w:hAnsi="Times New Roman" w:cs="Times New Roman"/>
      <w:caps/>
      <w:color w:val="365F91" w:themeColor="accent1" w:themeShade="BF"/>
      <w:spacing w:val="10"/>
    </w:rPr>
  </w:style>
  <w:style w:type="character" w:customStyle="1" w:styleId="Heading8Char">
    <w:name w:val="Heading 8 Char"/>
    <w:basedOn w:val="DefaultParagraphFont"/>
    <w:link w:val="Heading8"/>
    <w:uiPriority w:val="9"/>
    <w:semiHidden/>
    <w:rsid w:val="00CC34AA"/>
    <w:rPr>
      <w:rFonts w:ascii="Times New Roman" w:hAnsi="Times New Roman" w:cs="Times New Roman"/>
      <w:caps/>
      <w:spacing w:val="10"/>
      <w:sz w:val="18"/>
      <w:szCs w:val="18"/>
    </w:rPr>
  </w:style>
  <w:style w:type="character" w:customStyle="1" w:styleId="Heading9Char">
    <w:name w:val="Heading 9 Char"/>
    <w:basedOn w:val="DefaultParagraphFont"/>
    <w:link w:val="Heading9"/>
    <w:uiPriority w:val="9"/>
    <w:semiHidden/>
    <w:rsid w:val="00CC34AA"/>
    <w:rPr>
      <w:rFonts w:ascii="Times New Roman" w:hAnsi="Times New Roman" w:cs="Times New Roman"/>
      <w:i/>
      <w:caps/>
      <w:spacing w:val="10"/>
      <w:sz w:val="18"/>
      <w:szCs w:val="18"/>
    </w:rPr>
  </w:style>
  <w:style w:type="paragraph" w:styleId="Caption">
    <w:name w:val="caption"/>
    <w:basedOn w:val="Normal"/>
    <w:next w:val="Normal"/>
    <w:uiPriority w:val="35"/>
    <w:semiHidden/>
    <w:unhideWhenUsed/>
    <w:qFormat/>
    <w:rsid w:val="00CC34AA"/>
    <w:rPr>
      <w:b/>
      <w:bCs/>
      <w:color w:val="365F91" w:themeColor="accent1" w:themeShade="BF"/>
      <w:sz w:val="16"/>
      <w:szCs w:val="16"/>
    </w:rPr>
  </w:style>
  <w:style w:type="paragraph" w:styleId="Title">
    <w:name w:val="Title"/>
    <w:basedOn w:val="Normal"/>
    <w:next w:val="Normal"/>
    <w:link w:val="TitleChar"/>
    <w:uiPriority w:val="10"/>
    <w:qFormat/>
    <w:rsid w:val="00483599"/>
    <w:pPr>
      <w:spacing w:before="240" w:after="240"/>
      <w:jc w:val="center"/>
    </w:pPr>
    <w:rPr>
      <w:rFonts w:ascii="Arial" w:eastAsiaTheme="majorEastAsia" w:hAnsi="Arial" w:cs="Arial"/>
      <w:b/>
      <w:color w:val="15037F"/>
      <w:spacing w:val="10"/>
      <w:kern w:val="28"/>
      <w:sz w:val="40"/>
      <w:szCs w:val="40"/>
    </w:rPr>
  </w:style>
  <w:style w:type="character" w:customStyle="1" w:styleId="TitleChar">
    <w:name w:val="Title Char"/>
    <w:basedOn w:val="DefaultParagraphFont"/>
    <w:link w:val="Title"/>
    <w:uiPriority w:val="10"/>
    <w:rsid w:val="00483599"/>
    <w:rPr>
      <w:rFonts w:ascii="Arial" w:eastAsiaTheme="majorEastAsia" w:hAnsi="Arial" w:cs="Arial"/>
      <w:b/>
      <w:color w:val="15037F"/>
      <w:spacing w:val="10"/>
      <w:kern w:val="28"/>
      <w:sz w:val="40"/>
      <w:szCs w:val="40"/>
    </w:rPr>
  </w:style>
  <w:style w:type="paragraph" w:styleId="Subtitle">
    <w:name w:val="Subtitle"/>
    <w:basedOn w:val="Normal"/>
    <w:next w:val="Normal"/>
    <w:link w:val="SubtitleChar"/>
    <w:uiPriority w:val="11"/>
    <w:qFormat/>
    <w:rsid w:val="00CC34AA"/>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CC34AA"/>
    <w:rPr>
      <w:caps/>
      <w:color w:val="595959" w:themeColor="text1" w:themeTint="A6"/>
      <w:spacing w:val="10"/>
      <w:sz w:val="24"/>
      <w:szCs w:val="24"/>
    </w:rPr>
  </w:style>
  <w:style w:type="character" w:styleId="Strong">
    <w:name w:val="Strong"/>
    <w:uiPriority w:val="22"/>
    <w:qFormat/>
    <w:rsid w:val="00CC34AA"/>
    <w:rPr>
      <w:b/>
      <w:bCs/>
    </w:rPr>
  </w:style>
  <w:style w:type="character" w:styleId="Emphasis">
    <w:name w:val="Emphasis"/>
    <w:uiPriority w:val="20"/>
    <w:qFormat/>
    <w:rsid w:val="00CC34AA"/>
    <w:rPr>
      <w:caps/>
      <w:color w:val="243F60" w:themeColor="accent1" w:themeShade="7F"/>
      <w:spacing w:val="5"/>
    </w:rPr>
  </w:style>
  <w:style w:type="paragraph" w:styleId="ListParagraph">
    <w:name w:val="List Paragraph"/>
    <w:basedOn w:val="Normal"/>
    <w:uiPriority w:val="34"/>
    <w:qFormat/>
    <w:rsid w:val="00CC34AA"/>
    <w:pPr>
      <w:ind w:left="720"/>
      <w:contextualSpacing/>
    </w:pPr>
  </w:style>
  <w:style w:type="paragraph" w:styleId="Quote">
    <w:name w:val="Quote"/>
    <w:basedOn w:val="Normal"/>
    <w:next w:val="Normal"/>
    <w:link w:val="QuoteChar"/>
    <w:uiPriority w:val="29"/>
    <w:qFormat/>
    <w:rsid w:val="00CC34AA"/>
    <w:rPr>
      <w:i/>
      <w:iCs/>
    </w:rPr>
  </w:style>
  <w:style w:type="character" w:customStyle="1" w:styleId="QuoteChar">
    <w:name w:val="Quote Char"/>
    <w:basedOn w:val="DefaultParagraphFont"/>
    <w:link w:val="Quote"/>
    <w:uiPriority w:val="29"/>
    <w:rsid w:val="00CC34AA"/>
    <w:rPr>
      <w:i/>
      <w:iCs/>
      <w:sz w:val="20"/>
      <w:szCs w:val="20"/>
    </w:rPr>
  </w:style>
  <w:style w:type="paragraph" w:styleId="IntenseQuote">
    <w:name w:val="Intense Quote"/>
    <w:basedOn w:val="Normal"/>
    <w:next w:val="Normal"/>
    <w:link w:val="IntenseQuoteChar"/>
    <w:uiPriority w:val="30"/>
    <w:qFormat/>
    <w:rsid w:val="00CC34AA"/>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CC34AA"/>
    <w:rPr>
      <w:i/>
      <w:iCs/>
      <w:color w:val="4F81BD" w:themeColor="accent1"/>
      <w:sz w:val="20"/>
      <w:szCs w:val="20"/>
    </w:rPr>
  </w:style>
  <w:style w:type="character" w:styleId="SubtleEmphasis">
    <w:name w:val="Subtle Emphasis"/>
    <w:uiPriority w:val="19"/>
    <w:qFormat/>
    <w:rsid w:val="00CC34AA"/>
    <w:rPr>
      <w:i/>
      <w:iCs/>
      <w:color w:val="243F60" w:themeColor="accent1" w:themeShade="7F"/>
    </w:rPr>
  </w:style>
  <w:style w:type="character" w:styleId="IntenseEmphasis">
    <w:name w:val="Intense Emphasis"/>
    <w:uiPriority w:val="21"/>
    <w:qFormat/>
    <w:rsid w:val="00CC34AA"/>
    <w:rPr>
      <w:b/>
      <w:bCs/>
      <w:caps/>
      <w:color w:val="243F60" w:themeColor="accent1" w:themeShade="7F"/>
      <w:spacing w:val="10"/>
    </w:rPr>
  </w:style>
  <w:style w:type="character" w:styleId="SubtleReference">
    <w:name w:val="Subtle Reference"/>
    <w:uiPriority w:val="31"/>
    <w:qFormat/>
    <w:rsid w:val="00CC34AA"/>
    <w:rPr>
      <w:b/>
      <w:bCs/>
      <w:color w:val="4F81BD" w:themeColor="accent1"/>
    </w:rPr>
  </w:style>
  <w:style w:type="character" w:styleId="IntenseReference">
    <w:name w:val="Intense Reference"/>
    <w:uiPriority w:val="32"/>
    <w:qFormat/>
    <w:rsid w:val="00CC34AA"/>
    <w:rPr>
      <w:b/>
      <w:bCs/>
      <w:i/>
      <w:iCs/>
      <w:caps/>
      <w:color w:val="4F81BD" w:themeColor="accent1"/>
    </w:rPr>
  </w:style>
  <w:style w:type="character" w:styleId="BookTitle">
    <w:name w:val="Book Title"/>
    <w:uiPriority w:val="33"/>
    <w:qFormat/>
    <w:rsid w:val="00CC34AA"/>
    <w:rPr>
      <w:b/>
      <w:bCs/>
      <w:i/>
      <w:iCs/>
      <w:spacing w:val="9"/>
    </w:rPr>
  </w:style>
  <w:style w:type="paragraph" w:styleId="TOCHeading">
    <w:name w:val="TOC Heading"/>
    <w:basedOn w:val="Heading1"/>
    <w:next w:val="Normal"/>
    <w:uiPriority w:val="39"/>
    <w:unhideWhenUsed/>
    <w:qFormat/>
    <w:rsid w:val="00CC34AA"/>
    <w:pPr>
      <w:numPr>
        <w:numId w:val="0"/>
      </w:numPr>
      <w:outlineLvl w:val="9"/>
    </w:pPr>
  </w:style>
  <w:style w:type="table" w:styleId="TableGrid">
    <w:name w:val="Table Grid"/>
    <w:basedOn w:val="TableNormal"/>
    <w:uiPriority w:val="59"/>
    <w:rsid w:val="00315B2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F77DC"/>
    <w:pPr>
      <w:pBdr>
        <w:bottom w:val="single" w:sz="4" w:space="1" w:color="auto"/>
      </w:pBdr>
      <w:tabs>
        <w:tab w:val="left" w:pos="0"/>
        <w:tab w:val="center" w:pos="4680"/>
        <w:tab w:val="right" w:pos="9360"/>
      </w:tabs>
      <w:spacing w:before="0" w:after="0" w:line="240" w:lineRule="auto"/>
    </w:pPr>
    <w:rPr>
      <w:b/>
      <w:sz w:val="18"/>
      <w:szCs w:val="18"/>
    </w:rPr>
  </w:style>
  <w:style w:type="character" w:customStyle="1" w:styleId="HeaderChar">
    <w:name w:val="Header Char"/>
    <w:basedOn w:val="DefaultParagraphFont"/>
    <w:link w:val="Header"/>
    <w:uiPriority w:val="99"/>
    <w:rsid w:val="003F77DC"/>
    <w:rPr>
      <w:b/>
      <w:sz w:val="18"/>
      <w:szCs w:val="18"/>
    </w:rPr>
  </w:style>
  <w:style w:type="paragraph" w:styleId="Footer">
    <w:name w:val="footer"/>
    <w:basedOn w:val="Normal"/>
    <w:link w:val="FooterChar"/>
    <w:uiPriority w:val="99"/>
    <w:unhideWhenUsed/>
    <w:rsid w:val="003F77DC"/>
    <w:pPr>
      <w:pBdr>
        <w:top w:val="single" w:sz="4" w:space="1" w:color="auto"/>
      </w:pBdr>
      <w:tabs>
        <w:tab w:val="center" w:pos="4680"/>
        <w:tab w:val="right" w:pos="9360"/>
      </w:tabs>
      <w:spacing w:before="0" w:after="0" w:line="240" w:lineRule="auto"/>
      <w:jc w:val="right"/>
    </w:pPr>
    <w:rPr>
      <w:b/>
      <w:sz w:val="18"/>
      <w:szCs w:val="18"/>
    </w:rPr>
  </w:style>
  <w:style w:type="character" w:customStyle="1" w:styleId="FooterChar">
    <w:name w:val="Footer Char"/>
    <w:basedOn w:val="DefaultParagraphFont"/>
    <w:link w:val="Footer"/>
    <w:uiPriority w:val="99"/>
    <w:rsid w:val="003F77DC"/>
    <w:rPr>
      <w:b/>
      <w:sz w:val="18"/>
      <w:szCs w:val="18"/>
    </w:rPr>
  </w:style>
  <w:style w:type="table" w:customStyle="1" w:styleId="LightShading1">
    <w:name w:val="Light Shading1"/>
    <w:basedOn w:val="TableNormal"/>
    <w:uiPriority w:val="60"/>
    <w:rsid w:val="009E52B0"/>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9E52B0"/>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1">
    <w:name w:val="toc 1"/>
    <w:basedOn w:val="Normal"/>
    <w:next w:val="Normal"/>
    <w:autoRedefine/>
    <w:uiPriority w:val="39"/>
    <w:unhideWhenUsed/>
    <w:qFormat/>
    <w:rsid w:val="0049092C"/>
    <w:pPr>
      <w:tabs>
        <w:tab w:val="right" w:leader="dot" w:pos="9360"/>
      </w:tabs>
      <w:spacing w:before="120" w:after="0" w:line="240" w:lineRule="auto"/>
    </w:pPr>
  </w:style>
  <w:style w:type="paragraph" w:styleId="TOC2">
    <w:name w:val="toc 2"/>
    <w:basedOn w:val="Normal"/>
    <w:next w:val="Normal"/>
    <w:autoRedefine/>
    <w:uiPriority w:val="39"/>
    <w:unhideWhenUsed/>
    <w:qFormat/>
    <w:rsid w:val="0049092C"/>
    <w:pPr>
      <w:spacing w:before="0" w:after="0" w:line="240" w:lineRule="auto"/>
      <w:ind w:left="202"/>
    </w:pPr>
  </w:style>
  <w:style w:type="paragraph" w:styleId="TOC3">
    <w:name w:val="toc 3"/>
    <w:basedOn w:val="Normal"/>
    <w:next w:val="Normal"/>
    <w:autoRedefine/>
    <w:uiPriority w:val="39"/>
    <w:unhideWhenUsed/>
    <w:qFormat/>
    <w:rsid w:val="0049092C"/>
    <w:pPr>
      <w:spacing w:before="0" w:after="0" w:line="240" w:lineRule="auto"/>
      <w:ind w:left="403"/>
    </w:pPr>
  </w:style>
  <w:style w:type="character" w:styleId="Hyperlink">
    <w:name w:val="Hyperlink"/>
    <w:basedOn w:val="DefaultParagraphFont"/>
    <w:uiPriority w:val="99"/>
    <w:unhideWhenUsed/>
    <w:rsid w:val="008A1AF3"/>
    <w:rPr>
      <w:color w:val="0000FF" w:themeColor="hyperlink"/>
      <w:u w:val="single"/>
    </w:rPr>
  </w:style>
  <w:style w:type="paragraph" w:customStyle="1" w:styleId="TOCTitle">
    <w:name w:val="TOC Title"/>
    <w:basedOn w:val="Heading1"/>
    <w:link w:val="TOCTitleChar"/>
    <w:qFormat/>
    <w:rsid w:val="004579D7"/>
    <w:pPr>
      <w:numPr>
        <w:numId w:val="0"/>
      </w:numPr>
      <w:jc w:val="center"/>
    </w:pPr>
  </w:style>
  <w:style w:type="character" w:customStyle="1" w:styleId="TOCTitleChar">
    <w:name w:val="TOC Title Char"/>
    <w:basedOn w:val="Heading1Char"/>
    <w:link w:val="TOCTitle"/>
    <w:rsid w:val="004579D7"/>
    <w:rPr>
      <w:rFonts w:ascii="Arial" w:hAnsi="Arial" w:cs="Arial"/>
      <w:b/>
      <w:bCs/>
      <w:color w:val="FFFFFF" w:themeColor="background1"/>
      <w:spacing w:val="15"/>
      <w:sz w:val="28"/>
      <w:szCs w:val="28"/>
      <w:shd w:val="clear" w:color="auto" w:fill="15037F"/>
    </w:rPr>
  </w:style>
  <w:style w:type="character" w:customStyle="1" w:styleId="BodyTextChar">
    <w:name w:val="Body Text Char"/>
    <w:aliases w:val="bt Char"/>
    <w:basedOn w:val="DefaultParagraphFont"/>
    <w:link w:val="BodyText"/>
    <w:semiHidden/>
    <w:locked/>
    <w:rsid w:val="008F71C3"/>
    <w:rPr>
      <w:rFonts w:ascii="Times New Roman" w:hAnsi="Times New Roman" w:cs="Times New Roman"/>
      <w:sz w:val="24"/>
      <w:szCs w:val="24"/>
    </w:rPr>
  </w:style>
  <w:style w:type="paragraph" w:styleId="BodyText">
    <w:name w:val="Body Text"/>
    <w:aliases w:val="bt"/>
    <w:basedOn w:val="Normal"/>
    <w:link w:val="BodyTextChar"/>
    <w:semiHidden/>
    <w:unhideWhenUsed/>
    <w:rsid w:val="008F71C3"/>
    <w:pPr>
      <w:widowControl w:val="0"/>
      <w:spacing w:before="0" w:after="240" w:line="240" w:lineRule="auto"/>
      <w:ind w:firstLine="720"/>
    </w:pPr>
    <w:rPr>
      <w:sz w:val="24"/>
      <w:szCs w:val="24"/>
    </w:rPr>
  </w:style>
  <w:style w:type="character" w:customStyle="1" w:styleId="BodyTextChar1">
    <w:name w:val="Body Text Char1"/>
    <w:basedOn w:val="DefaultParagraphFont"/>
    <w:uiPriority w:val="99"/>
    <w:semiHidden/>
    <w:rsid w:val="008F71C3"/>
    <w:rPr>
      <w:rFonts w:ascii="Times New Roman" w:hAnsi="Times New Roman" w:cs="Times New Roman"/>
    </w:rPr>
  </w:style>
  <w:style w:type="paragraph" w:customStyle="1" w:styleId="Default">
    <w:name w:val="Default"/>
    <w:uiPriority w:val="99"/>
    <w:rsid w:val="00C170DE"/>
    <w:pPr>
      <w:autoSpaceDE w:val="0"/>
      <w:autoSpaceDN w:val="0"/>
      <w:adjustRightInd w:val="0"/>
      <w:spacing w:before="0" w:after="0" w:line="240" w:lineRule="auto"/>
    </w:pPr>
    <w:rPr>
      <w:rFonts w:ascii="Calibri" w:hAnsi="Calibri" w:cs="Calibri"/>
      <w:color w:val="000000"/>
      <w:sz w:val="24"/>
      <w:szCs w:val="24"/>
      <w:lang w:bidi="ar-SA"/>
    </w:rPr>
  </w:style>
  <w:style w:type="character" w:customStyle="1" w:styleId="UnresolvedMention1">
    <w:name w:val="Unresolved Mention1"/>
    <w:basedOn w:val="DefaultParagraphFont"/>
    <w:uiPriority w:val="99"/>
    <w:semiHidden/>
    <w:unhideWhenUsed/>
    <w:rsid w:val="00EC7C93"/>
    <w:rPr>
      <w:color w:val="808080"/>
      <w:shd w:val="clear" w:color="auto" w:fill="E6E6E6"/>
    </w:rPr>
  </w:style>
  <w:style w:type="character" w:styleId="FollowedHyperlink">
    <w:name w:val="FollowedHyperlink"/>
    <w:basedOn w:val="DefaultParagraphFont"/>
    <w:uiPriority w:val="99"/>
    <w:semiHidden/>
    <w:unhideWhenUsed/>
    <w:rsid w:val="001C117D"/>
    <w:rPr>
      <w:color w:val="800080" w:themeColor="followedHyperlink"/>
      <w:u w:val="single"/>
    </w:rPr>
  </w:style>
  <w:style w:type="paragraph" w:styleId="FootnoteText">
    <w:name w:val="footnote text"/>
    <w:basedOn w:val="Normal"/>
    <w:link w:val="FootnoteTextChar"/>
    <w:uiPriority w:val="99"/>
    <w:unhideWhenUsed/>
    <w:rsid w:val="00D447A3"/>
    <w:pPr>
      <w:spacing w:before="0" w:after="120" w:line="240" w:lineRule="auto"/>
    </w:pPr>
    <w:rPr>
      <w:rFonts w:ascii="Calibri" w:eastAsia="Calibri" w:hAnsi="Calibri"/>
      <w:sz w:val="20"/>
      <w:szCs w:val="20"/>
      <w:lang w:bidi="ar-SA"/>
    </w:rPr>
  </w:style>
  <w:style w:type="character" w:customStyle="1" w:styleId="FootnoteTextChar">
    <w:name w:val="Footnote Text Char"/>
    <w:basedOn w:val="DefaultParagraphFont"/>
    <w:link w:val="FootnoteText"/>
    <w:uiPriority w:val="99"/>
    <w:rsid w:val="00D447A3"/>
    <w:rPr>
      <w:rFonts w:ascii="Calibri" w:eastAsia="Calibri" w:hAnsi="Calibri" w:cs="Times New Roman"/>
      <w:sz w:val="20"/>
      <w:szCs w:val="20"/>
      <w:lang w:bidi="ar-SA"/>
    </w:rPr>
  </w:style>
  <w:style w:type="character" w:styleId="FootnoteReference">
    <w:name w:val="footnote reference"/>
    <w:uiPriority w:val="99"/>
    <w:unhideWhenUsed/>
    <w:rsid w:val="00D447A3"/>
    <w:rPr>
      <w:vertAlign w:val="superscript"/>
    </w:rPr>
  </w:style>
  <w:style w:type="character" w:customStyle="1" w:styleId="UnresolvedMention2">
    <w:name w:val="Unresolved Mention2"/>
    <w:basedOn w:val="DefaultParagraphFont"/>
    <w:uiPriority w:val="99"/>
    <w:semiHidden/>
    <w:unhideWhenUsed/>
    <w:rsid w:val="00BB4996"/>
    <w:rPr>
      <w:color w:val="808080"/>
      <w:shd w:val="clear" w:color="auto" w:fill="E6E6E6"/>
    </w:rPr>
  </w:style>
  <w:style w:type="paragraph" w:styleId="TOC4">
    <w:name w:val="toc 4"/>
    <w:basedOn w:val="Normal"/>
    <w:next w:val="Normal"/>
    <w:autoRedefine/>
    <w:uiPriority w:val="39"/>
    <w:semiHidden/>
    <w:unhideWhenUsed/>
    <w:rsid w:val="0049092C"/>
    <w:pPr>
      <w:spacing w:before="0" w:after="0" w:line="240" w:lineRule="auto"/>
      <w:ind w:left="662"/>
    </w:pPr>
  </w:style>
  <w:style w:type="character" w:customStyle="1" w:styleId="UnresolvedMention3">
    <w:name w:val="Unresolved Mention3"/>
    <w:basedOn w:val="DefaultParagraphFont"/>
    <w:uiPriority w:val="99"/>
    <w:semiHidden/>
    <w:unhideWhenUsed/>
    <w:rsid w:val="00813572"/>
    <w:rPr>
      <w:color w:val="808080"/>
      <w:shd w:val="clear" w:color="auto" w:fill="E6E6E6"/>
    </w:rPr>
  </w:style>
  <w:style w:type="character" w:styleId="CommentReference">
    <w:name w:val="annotation reference"/>
    <w:basedOn w:val="DefaultParagraphFont"/>
    <w:semiHidden/>
    <w:unhideWhenUsed/>
    <w:rsid w:val="00DD5FE6"/>
    <w:rPr>
      <w:sz w:val="16"/>
      <w:szCs w:val="16"/>
    </w:rPr>
  </w:style>
  <w:style w:type="paragraph" w:styleId="CommentText">
    <w:name w:val="annotation text"/>
    <w:basedOn w:val="Normal"/>
    <w:link w:val="CommentTextChar"/>
    <w:semiHidden/>
    <w:unhideWhenUsed/>
    <w:rsid w:val="00DD5FE6"/>
    <w:pPr>
      <w:spacing w:line="240" w:lineRule="auto"/>
    </w:pPr>
    <w:rPr>
      <w:sz w:val="20"/>
      <w:szCs w:val="20"/>
    </w:rPr>
  </w:style>
  <w:style w:type="character" w:customStyle="1" w:styleId="CommentTextChar">
    <w:name w:val="Comment Text Char"/>
    <w:basedOn w:val="DefaultParagraphFont"/>
    <w:link w:val="CommentText"/>
    <w:semiHidden/>
    <w:rsid w:val="00DD5FE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5FE6"/>
    <w:rPr>
      <w:b/>
      <w:bCs/>
    </w:rPr>
  </w:style>
  <w:style w:type="character" w:customStyle="1" w:styleId="CommentSubjectChar">
    <w:name w:val="Comment Subject Char"/>
    <w:basedOn w:val="CommentTextChar"/>
    <w:link w:val="CommentSubject"/>
    <w:uiPriority w:val="99"/>
    <w:semiHidden/>
    <w:rsid w:val="00DD5FE6"/>
    <w:rPr>
      <w:rFonts w:ascii="Times New Roman" w:hAnsi="Times New Roman" w:cs="Times New Roman"/>
      <w:b/>
      <w:bCs/>
      <w:sz w:val="20"/>
      <w:szCs w:val="20"/>
    </w:rPr>
  </w:style>
  <w:style w:type="paragraph" w:styleId="NormalWeb">
    <w:name w:val="Normal (Web)"/>
    <w:basedOn w:val="Normal"/>
    <w:uiPriority w:val="99"/>
    <w:unhideWhenUsed/>
    <w:rsid w:val="00630A31"/>
    <w:pPr>
      <w:spacing w:before="100" w:beforeAutospacing="1" w:after="100" w:afterAutospacing="1" w:line="240" w:lineRule="auto"/>
    </w:pPr>
    <w:rPr>
      <w:rFonts w:eastAsia="Calibri"/>
      <w:color w:val="000000"/>
      <w:sz w:val="24"/>
      <w:szCs w:val="24"/>
      <w:lang w:bidi="ar-SA"/>
    </w:rPr>
  </w:style>
  <w:style w:type="paragraph" w:customStyle="1" w:styleId="Normal1">
    <w:name w:val="Normal1"/>
    <w:basedOn w:val="Normal"/>
    <w:uiPriority w:val="99"/>
    <w:semiHidden/>
    <w:rsid w:val="00F30E95"/>
    <w:pPr>
      <w:spacing w:before="100" w:beforeAutospacing="1" w:after="100" w:afterAutospacing="1" w:line="240" w:lineRule="auto"/>
    </w:pPr>
    <w:rPr>
      <w:rFonts w:eastAsia="Calibri"/>
      <w:color w:val="000000"/>
      <w:sz w:val="24"/>
      <w:szCs w:val="24"/>
      <w:lang w:bidi="ar-SA"/>
    </w:rPr>
  </w:style>
  <w:style w:type="paragraph" w:styleId="Revision">
    <w:name w:val="Revision"/>
    <w:hidden/>
    <w:uiPriority w:val="99"/>
    <w:semiHidden/>
    <w:rsid w:val="00F30E95"/>
    <w:pPr>
      <w:spacing w:before="0"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1063">
      <w:bodyDiv w:val="1"/>
      <w:marLeft w:val="0"/>
      <w:marRight w:val="0"/>
      <w:marTop w:val="0"/>
      <w:marBottom w:val="0"/>
      <w:divBdr>
        <w:top w:val="none" w:sz="0" w:space="0" w:color="auto"/>
        <w:left w:val="none" w:sz="0" w:space="0" w:color="auto"/>
        <w:bottom w:val="none" w:sz="0" w:space="0" w:color="auto"/>
        <w:right w:val="none" w:sz="0" w:space="0" w:color="auto"/>
      </w:divBdr>
    </w:div>
    <w:div w:id="827592725">
      <w:bodyDiv w:val="1"/>
      <w:marLeft w:val="0"/>
      <w:marRight w:val="0"/>
      <w:marTop w:val="0"/>
      <w:marBottom w:val="0"/>
      <w:divBdr>
        <w:top w:val="none" w:sz="0" w:space="0" w:color="auto"/>
        <w:left w:val="none" w:sz="0" w:space="0" w:color="auto"/>
        <w:bottom w:val="none" w:sz="0" w:space="0" w:color="auto"/>
        <w:right w:val="none" w:sz="0" w:space="0" w:color="auto"/>
      </w:divBdr>
    </w:div>
    <w:div w:id="847870263">
      <w:bodyDiv w:val="1"/>
      <w:marLeft w:val="0"/>
      <w:marRight w:val="0"/>
      <w:marTop w:val="0"/>
      <w:marBottom w:val="0"/>
      <w:divBdr>
        <w:top w:val="none" w:sz="0" w:space="0" w:color="auto"/>
        <w:left w:val="none" w:sz="0" w:space="0" w:color="auto"/>
        <w:bottom w:val="none" w:sz="0" w:space="0" w:color="auto"/>
        <w:right w:val="none" w:sz="0" w:space="0" w:color="auto"/>
      </w:divBdr>
    </w:div>
    <w:div w:id="881331824">
      <w:bodyDiv w:val="1"/>
      <w:marLeft w:val="0"/>
      <w:marRight w:val="0"/>
      <w:marTop w:val="0"/>
      <w:marBottom w:val="0"/>
      <w:divBdr>
        <w:top w:val="none" w:sz="0" w:space="0" w:color="auto"/>
        <w:left w:val="none" w:sz="0" w:space="0" w:color="auto"/>
        <w:bottom w:val="none" w:sz="0" w:space="0" w:color="auto"/>
        <w:right w:val="none" w:sz="0" w:space="0" w:color="auto"/>
      </w:divBdr>
    </w:div>
    <w:div w:id="895044798">
      <w:bodyDiv w:val="1"/>
      <w:marLeft w:val="0"/>
      <w:marRight w:val="0"/>
      <w:marTop w:val="0"/>
      <w:marBottom w:val="0"/>
      <w:divBdr>
        <w:top w:val="none" w:sz="0" w:space="0" w:color="auto"/>
        <w:left w:val="none" w:sz="0" w:space="0" w:color="auto"/>
        <w:bottom w:val="none" w:sz="0" w:space="0" w:color="auto"/>
        <w:right w:val="none" w:sz="0" w:space="0" w:color="auto"/>
      </w:divBdr>
    </w:div>
    <w:div w:id="930166701">
      <w:bodyDiv w:val="1"/>
      <w:marLeft w:val="0"/>
      <w:marRight w:val="0"/>
      <w:marTop w:val="0"/>
      <w:marBottom w:val="0"/>
      <w:divBdr>
        <w:top w:val="none" w:sz="0" w:space="0" w:color="auto"/>
        <w:left w:val="none" w:sz="0" w:space="0" w:color="auto"/>
        <w:bottom w:val="none" w:sz="0" w:space="0" w:color="auto"/>
        <w:right w:val="none" w:sz="0" w:space="0" w:color="auto"/>
      </w:divBdr>
    </w:div>
    <w:div w:id="1085956897">
      <w:bodyDiv w:val="1"/>
      <w:marLeft w:val="0"/>
      <w:marRight w:val="0"/>
      <w:marTop w:val="0"/>
      <w:marBottom w:val="0"/>
      <w:divBdr>
        <w:top w:val="none" w:sz="0" w:space="0" w:color="auto"/>
        <w:left w:val="none" w:sz="0" w:space="0" w:color="auto"/>
        <w:bottom w:val="none" w:sz="0" w:space="0" w:color="auto"/>
        <w:right w:val="none" w:sz="0" w:space="0" w:color="auto"/>
      </w:divBdr>
    </w:div>
    <w:div w:id="143813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20382FA-F542-4ECE-B8FF-7DFF27BD981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718CD-B183-4930-B43A-AF31FD385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573</Words>
  <Characters>3271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Title</vt:lpstr>
    </vt:vector>
  </TitlesOfParts>
  <Company>AJSLLC</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Sheila McBride</dc:creator>
  <cp:lastModifiedBy>Jamie Hanley</cp:lastModifiedBy>
  <cp:revision>2</cp:revision>
  <cp:lastPrinted>2018-03-27T15:14:00Z</cp:lastPrinted>
  <dcterms:created xsi:type="dcterms:W3CDTF">2025-08-13T19:12:00Z</dcterms:created>
  <dcterms:modified xsi:type="dcterms:W3CDTF">2025-08-13T19:12:00Z</dcterms:modified>
</cp:coreProperties>
</file>